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DDB16" w14:textId="77777777" w:rsidR="00602D04" w:rsidRDefault="00000000" w:rsidP="00C602DD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pict w14:anchorId="31E47819"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left:0;text-align:left;margin-left:653.55pt;margin-top:-8.85pt;width:111.75pt;height:47.2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" fillcolor="white [3201]" stroked="f" strokeweight=".5pt">
            <v:textbox>
              <w:txbxContent>
                <w:p w14:paraId="43916FA5" w14:textId="77777777" w:rsidR="00602D04" w:rsidRPr="00602D04" w:rsidRDefault="00602D04" w:rsidP="00602D04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602D04">
                    <w:rPr>
                      <w:rFonts w:ascii="Times New Roman" w:hAnsi="Times New Roman" w:cs="Times New Roman"/>
                    </w:rPr>
                    <w:t xml:space="preserve">Приложение № </w:t>
                  </w:r>
                  <w:r w:rsidR="00D3286A">
                    <w:rPr>
                      <w:rFonts w:ascii="Times New Roman" w:hAnsi="Times New Roman" w:cs="Times New Roman"/>
                    </w:rPr>
                    <w:t>2</w:t>
                  </w:r>
                </w:p>
                <w:p w14:paraId="3D74E8F4" w14:textId="77777777" w:rsidR="00602D04" w:rsidRPr="00602D04" w:rsidRDefault="00602D04" w:rsidP="00602D04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602D04">
                    <w:rPr>
                      <w:rFonts w:ascii="Times New Roman" w:hAnsi="Times New Roman" w:cs="Times New Roman"/>
                    </w:rPr>
                    <w:t>К письму</w:t>
                  </w:r>
                </w:p>
                <w:p w14:paraId="4919B494" w14:textId="77777777" w:rsidR="00602D04" w:rsidRPr="00602D04" w:rsidRDefault="00602D04">
                  <w:pPr>
                    <w:rPr>
                      <w:rFonts w:ascii="Times New Roman" w:hAnsi="Times New Roman" w:cs="Times New Roman"/>
                    </w:rPr>
                  </w:pPr>
                  <w:r w:rsidRPr="00602D04">
                    <w:rPr>
                      <w:rFonts w:ascii="Times New Roman" w:hAnsi="Times New Roman" w:cs="Times New Roman"/>
                    </w:rPr>
                    <w:t>от</w:t>
                  </w:r>
                </w:p>
              </w:txbxContent>
            </v:textbox>
          </v:shape>
        </w:pict>
      </w:r>
      <w:r w:rsidR="00045C5E" w:rsidRPr="005A6A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b/>
          <w:noProof/>
          <w:lang w:eastAsia="ru-RU"/>
        </w:rPr>
        <w:pict w14:anchorId="24E014FA">
          <v:rect id="Прямоугольник 2" o:spid="_x0000_s1027" style="position:absolute;left:0;text-align:left;margin-left:664.05pt;margin-top:-4.35pt;width:101.25pt;height:46.5pt;z-index:251660288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" fillcolor="white [3201]" strokecolor="white [3212]" strokeweight="2pt"/>
        </w:pict>
      </w:r>
      <w:r w:rsidR="004B5E7F" w:rsidRPr="00DB65A7">
        <w:rPr>
          <w:rFonts w:ascii="Times New Roman" w:hAnsi="Times New Roman" w:cs="Times New Roman"/>
          <w:b/>
        </w:rPr>
        <w:t xml:space="preserve">Количество обращений и содержащихся в них вопросов, поступивших </w:t>
      </w:r>
    </w:p>
    <w:p w14:paraId="672AD905" w14:textId="2A846EC0" w:rsidR="00D8385F" w:rsidRDefault="00326C0A" w:rsidP="00D8385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 Администрации </w:t>
      </w:r>
      <w:r w:rsidR="00C15D3C">
        <w:rPr>
          <w:rFonts w:ascii="Times New Roman" w:hAnsi="Times New Roman" w:cs="Times New Roman"/>
          <w:b/>
        </w:rPr>
        <w:t>Студенокского</w:t>
      </w:r>
      <w:r>
        <w:rPr>
          <w:rFonts w:ascii="Times New Roman" w:hAnsi="Times New Roman" w:cs="Times New Roman"/>
          <w:b/>
        </w:rPr>
        <w:t xml:space="preserve"> сельсовета</w:t>
      </w:r>
    </w:p>
    <w:p w14:paraId="71D482BC" w14:textId="77777777" w:rsidR="004B5E7F" w:rsidRPr="00DB65A7" w:rsidRDefault="004B5E7F" w:rsidP="00D8385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B65A7">
        <w:rPr>
          <w:rFonts w:ascii="Times New Roman" w:hAnsi="Times New Roman" w:cs="Times New Roman"/>
          <w:b/>
        </w:rPr>
        <w:t>по тематическим разделам, тематикам и группам за</w:t>
      </w:r>
      <w:r w:rsidR="00092FB4">
        <w:rPr>
          <w:rFonts w:ascii="Times New Roman" w:hAnsi="Times New Roman" w:cs="Times New Roman"/>
          <w:b/>
        </w:rPr>
        <w:t xml:space="preserve"> </w:t>
      </w:r>
      <w:r w:rsidR="004233A4">
        <w:rPr>
          <w:rFonts w:ascii="Times New Roman" w:hAnsi="Times New Roman" w:cs="Times New Roman"/>
          <w:b/>
        </w:rPr>
        <w:t>2</w:t>
      </w:r>
      <w:r w:rsidR="00D8385F">
        <w:rPr>
          <w:rFonts w:ascii="Times New Roman" w:hAnsi="Times New Roman" w:cs="Times New Roman"/>
          <w:b/>
        </w:rPr>
        <w:t xml:space="preserve"> </w:t>
      </w:r>
      <w:r w:rsidR="002E42AC">
        <w:rPr>
          <w:rFonts w:ascii="Times New Roman" w:hAnsi="Times New Roman" w:cs="Times New Roman"/>
          <w:b/>
        </w:rPr>
        <w:t>квартал</w:t>
      </w:r>
      <w:r w:rsidR="00D8385F">
        <w:rPr>
          <w:rFonts w:ascii="Times New Roman" w:hAnsi="Times New Roman" w:cs="Times New Roman"/>
          <w:b/>
        </w:rPr>
        <w:t xml:space="preserve"> 2</w:t>
      </w:r>
      <w:r w:rsidR="00040D61">
        <w:rPr>
          <w:rFonts w:ascii="Times New Roman" w:hAnsi="Times New Roman" w:cs="Times New Roman"/>
          <w:b/>
        </w:rPr>
        <w:t>024</w:t>
      </w:r>
      <w:r w:rsidR="00F8402F">
        <w:rPr>
          <w:rFonts w:ascii="Times New Roman" w:hAnsi="Times New Roman" w:cs="Times New Roman"/>
          <w:b/>
        </w:rPr>
        <w:t xml:space="preserve"> </w:t>
      </w:r>
      <w:r w:rsidRPr="00DB65A7">
        <w:rPr>
          <w:rFonts w:ascii="Times New Roman" w:hAnsi="Times New Roman" w:cs="Times New Roman"/>
          <w:b/>
        </w:rPr>
        <w:t>г.</w:t>
      </w:r>
    </w:p>
    <w:p w14:paraId="00A8520C" w14:textId="77777777" w:rsidR="004B5E7F" w:rsidRPr="00DB65A7" w:rsidRDefault="004B5E7F" w:rsidP="004B5E7F">
      <w:pPr>
        <w:ind w:left="2124" w:firstLine="708"/>
        <w:rPr>
          <w:rFonts w:ascii="Times New Roman" w:hAnsi="Times New Roman" w:cs="Times New Roman"/>
          <w:b/>
        </w:rPr>
      </w:pPr>
      <w:r w:rsidRPr="00DB65A7">
        <w:rPr>
          <w:rFonts w:ascii="Times New Roman" w:hAnsi="Times New Roman" w:cs="Times New Roman"/>
          <w:b/>
          <w:vertAlign w:val="superscript"/>
        </w:rPr>
        <w:t xml:space="preserve">            (наименование органа власти)</w:t>
      </w:r>
      <w:r w:rsidRPr="00DB65A7">
        <w:rPr>
          <w:rFonts w:ascii="Times New Roman" w:hAnsi="Times New Roman" w:cs="Times New Roman"/>
          <w:b/>
        </w:rPr>
        <w:tab/>
      </w:r>
    </w:p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8"/>
        <w:gridCol w:w="751"/>
        <w:gridCol w:w="958"/>
        <w:gridCol w:w="1037"/>
        <w:gridCol w:w="418"/>
        <w:gridCol w:w="418"/>
        <w:gridCol w:w="417"/>
        <w:gridCol w:w="417"/>
        <w:gridCol w:w="420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03"/>
      </w:tblGrid>
      <w:tr w:rsidR="004B5E7F" w:rsidRPr="00976D9D" w14:paraId="0FD2780F" w14:textId="77777777" w:rsidTr="00040D61">
        <w:trPr>
          <w:trHeight w:hRule="exact" w:val="391"/>
        </w:trPr>
        <w:tc>
          <w:tcPr>
            <w:tcW w:w="746" w:type="pct"/>
            <w:gridSpan w:val="2"/>
            <w:vMerge w:val="restart"/>
            <w:shd w:val="clear" w:color="auto" w:fill="FFFFFF"/>
          </w:tcPr>
          <w:p w14:paraId="546051A0" w14:textId="77777777"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vMerge w:val="restart"/>
            <w:shd w:val="clear" w:color="auto" w:fill="FFFFFF"/>
          </w:tcPr>
          <w:p w14:paraId="0E285AF8" w14:textId="77777777"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vMerge w:val="restart"/>
            <w:shd w:val="clear" w:color="auto" w:fill="FFFFFF"/>
          </w:tcPr>
          <w:p w14:paraId="3D3693FE" w14:textId="77777777"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1" w:type="pct"/>
            <w:gridSpan w:val="25"/>
            <w:shd w:val="clear" w:color="auto" w:fill="FFFFFF"/>
            <w:vAlign w:val="center"/>
          </w:tcPr>
          <w:p w14:paraId="71D83E14" w14:textId="77777777"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65A7">
              <w:rPr>
                <w:rFonts w:ascii="Times New Roman" w:hAnsi="Times New Roman" w:cs="Times New Roman"/>
                <w:b/>
                <w:sz w:val="20"/>
                <w:szCs w:val="20"/>
              </w:rPr>
              <w:t>Тематические разделы</w:t>
            </w:r>
          </w:p>
        </w:tc>
      </w:tr>
      <w:tr w:rsidR="004B5E7F" w:rsidRPr="00976D9D" w14:paraId="31A7E173" w14:textId="77777777" w:rsidTr="00040D61">
        <w:trPr>
          <w:trHeight w:hRule="exact" w:val="567"/>
        </w:trPr>
        <w:tc>
          <w:tcPr>
            <w:tcW w:w="746" w:type="pct"/>
            <w:gridSpan w:val="2"/>
            <w:vMerge/>
            <w:shd w:val="clear" w:color="auto" w:fill="FFFFFF"/>
          </w:tcPr>
          <w:p w14:paraId="1854956B" w14:textId="77777777"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vMerge/>
            <w:shd w:val="clear" w:color="auto" w:fill="FFFFFF"/>
          </w:tcPr>
          <w:p w14:paraId="7FF4E5A9" w14:textId="77777777"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shd w:val="clear" w:color="auto" w:fill="FFFFFF"/>
          </w:tcPr>
          <w:p w14:paraId="711B82A5" w14:textId="77777777"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gridSpan w:val="5"/>
            <w:shd w:val="clear" w:color="auto" w:fill="FFFFFF"/>
            <w:vAlign w:val="center"/>
          </w:tcPr>
          <w:p w14:paraId="476FF6B1" w14:textId="77777777"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Государство, общество, политика</w:t>
            </w:r>
          </w:p>
        </w:tc>
        <w:tc>
          <w:tcPr>
            <w:tcW w:w="715" w:type="pct"/>
            <w:gridSpan w:val="5"/>
            <w:shd w:val="clear" w:color="auto" w:fill="FFFFFF"/>
            <w:vAlign w:val="center"/>
          </w:tcPr>
          <w:p w14:paraId="2D57BCCB" w14:textId="77777777"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Социальная сфера</w:t>
            </w:r>
          </w:p>
        </w:tc>
        <w:tc>
          <w:tcPr>
            <w:tcW w:w="715" w:type="pct"/>
            <w:gridSpan w:val="5"/>
            <w:shd w:val="clear" w:color="auto" w:fill="FFFFFF"/>
            <w:vAlign w:val="center"/>
          </w:tcPr>
          <w:p w14:paraId="19F27F15" w14:textId="77777777"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Экономика</w:t>
            </w:r>
          </w:p>
        </w:tc>
        <w:tc>
          <w:tcPr>
            <w:tcW w:w="715" w:type="pct"/>
            <w:gridSpan w:val="5"/>
            <w:shd w:val="clear" w:color="auto" w:fill="FFFFFF"/>
          </w:tcPr>
          <w:p w14:paraId="0701F91C" w14:textId="77777777"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Оборона, безопасность, законность</w:t>
            </w:r>
          </w:p>
        </w:tc>
        <w:tc>
          <w:tcPr>
            <w:tcW w:w="711" w:type="pct"/>
            <w:gridSpan w:val="5"/>
            <w:shd w:val="clear" w:color="auto" w:fill="FFFFFF"/>
            <w:vAlign w:val="center"/>
          </w:tcPr>
          <w:p w14:paraId="71BE6EA7" w14:textId="77777777"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Жилищно-коммунальная сфера</w:t>
            </w:r>
          </w:p>
        </w:tc>
      </w:tr>
      <w:tr w:rsidR="004B5E7F" w:rsidRPr="00976D9D" w14:paraId="2B3CC55D" w14:textId="77777777" w:rsidTr="00040D61">
        <w:trPr>
          <w:trHeight w:hRule="exact" w:val="311"/>
        </w:trPr>
        <w:tc>
          <w:tcPr>
            <w:tcW w:w="746" w:type="pct"/>
            <w:gridSpan w:val="2"/>
            <w:vMerge/>
            <w:shd w:val="clear" w:color="auto" w:fill="FFFFFF"/>
          </w:tcPr>
          <w:p w14:paraId="1080B818" w14:textId="77777777"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vMerge/>
            <w:tcBorders>
              <w:bottom w:val="nil"/>
            </w:tcBorders>
            <w:shd w:val="clear" w:color="auto" w:fill="FFFFFF"/>
          </w:tcPr>
          <w:p w14:paraId="352336DA" w14:textId="77777777"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tcBorders>
              <w:bottom w:val="nil"/>
            </w:tcBorders>
            <w:shd w:val="clear" w:color="auto" w:fill="FFFFFF"/>
          </w:tcPr>
          <w:p w14:paraId="22FC23A3" w14:textId="77777777"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gridSpan w:val="5"/>
            <w:shd w:val="clear" w:color="auto" w:fill="FFFFFF"/>
          </w:tcPr>
          <w:p w14:paraId="3DEFE0E8" w14:textId="77777777"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15" w:type="pct"/>
            <w:gridSpan w:val="5"/>
            <w:shd w:val="clear" w:color="auto" w:fill="FFFFFF"/>
          </w:tcPr>
          <w:p w14:paraId="36940311" w14:textId="77777777"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15" w:type="pct"/>
            <w:gridSpan w:val="5"/>
            <w:shd w:val="clear" w:color="auto" w:fill="FFFFFF"/>
          </w:tcPr>
          <w:p w14:paraId="67467465" w14:textId="77777777"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15" w:type="pct"/>
            <w:gridSpan w:val="5"/>
            <w:shd w:val="clear" w:color="auto" w:fill="FFFFFF"/>
          </w:tcPr>
          <w:p w14:paraId="14EC4300" w14:textId="77777777"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11" w:type="pct"/>
            <w:gridSpan w:val="5"/>
            <w:shd w:val="clear" w:color="auto" w:fill="FFFFFF"/>
          </w:tcPr>
          <w:p w14:paraId="46D31797" w14:textId="77777777"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Группы тем</w:t>
            </w:r>
          </w:p>
        </w:tc>
      </w:tr>
      <w:tr w:rsidR="004B5E7F" w:rsidRPr="00976D9D" w14:paraId="567FD92D" w14:textId="77777777" w:rsidTr="00040D61">
        <w:trPr>
          <w:trHeight w:hRule="exact" w:val="3534"/>
        </w:trPr>
        <w:tc>
          <w:tcPr>
            <w:tcW w:w="746" w:type="pct"/>
            <w:gridSpan w:val="2"/>
            <w:shd w:val="clear" w:color="auto" w:fill="FFFFFF"/>
          </w:tcPr>
          <w:p w14:paraId="556C3B87" w14:textId="77777777"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</w:tcBorders>
            <w:shd w:val="clear" w:color="auto" w:fill="FFFFFF"/>
          </w:tcPr>
          <w:p w14:paraId="34349378" w14:textId="77777777"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14:paraId="600A2BDF" w14:textId="77777777"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обращений</w:t>
            </w:r>
          </w:p>
        </w:tc>
        <w:tc>
          <w:tcPr>
            <w:tcW w:w="355" w:type="pct"/>
            <w:tcBorders>
              <w:top w:val="nil"/>
            </w:tcBorders>
            <w:shd w:val="clear" w:color="auto" w:fill="FFFFFF"/>
          </w:tcPr>
          <w:p w14:paraId="0141FC95" w14:textId="77777777"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Количество вопросов в обращениях (4+5+6+7+8)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5B838930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Конституционный строй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6032E4F5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Основы государственного управления</w:t>
            </w:r>
          </w:p>
          <w:p w14:paraId="1B866D3D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" w:type="pct"/>
            <w:shd w:val="clear" w:color="auto" w:fill="FFFFFF"/>
            <w:textDirection w:val="btLr"/>
          </w:tcPr>
          <w:p w14:paraId="0F1975A9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Международные отношения. Международное право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5EC38638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Гражданское право</w:t>
            </w:r>
          </w:p>
        </w:tc>
        <w:tc>
          <w:tcPr>
            <w:tcW w:w="144" w:type="pct"/>
            <w:shd w:val="clear" w:color="auto" w:fill="FFFFFF"/>
            <w:textDirection w:val="btLr"/>
          </w:tcPr>
          <w:p w14:paraId="0E010A88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Индивидуальные правовые акты по кадровым вопросам, вопросам награждения, помиловани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, гражданства, присвоения почетных и иных званий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58FDC45E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Семья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1A63367F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Труд и занятость населения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6B2E72A3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социальное страхование 6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6FF0C282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Образование. Наука. Культура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0262F9A1" w14:textId="77777777" w:rsidR="004B5E7F" w:rsidRPr="00BE4132" w:rsidRDefault="004B5E7F" w:rsidP="000853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Здравоохранение. Физическая культура и спорт. Туризм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2A0F4778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Финансы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27357FFE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Хозяйственная деятельность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4A7C02FF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Внешнеэкономическая деятельность. Таможенное дело 11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128BD4AB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Природные ресурсы и охрана окружающей природной среды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196A6A68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Информация и информатизация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2280D9CC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Оборона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44301B8F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Безопасность и охрана правопорядка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049E1C7D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Уголовное право. Исполнение наказаний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40B78B3A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Правосудие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5C65032A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Прокуратура. Органы юстиции. Адвокатура. Нотариат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2A374CF5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Жилищное законодательство и его применение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26901FA8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Жилищный фонд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021B42E8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Нежилой фонд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6AE26DB5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права на жилище </w:t>
            </w:r>
          </w:p>
        </w:tc>
        <w:tc>
          <w:tcPr>
            <w:tcW w:w="139" w:type="pct"/>
            <w:shd w:val="clear" w:color="auto" w:fill="FFFFFF"/>
            <w:textDirection w:val="btLr"/>
          </w:tcPr>
          <w:p w14:paraId="0B97B823" w14:textId="77777777"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Содержание и обеспечение коммунальными услугами жилого фонда</w:t>
            </w:r>
          </w:p>
        </w:tc>
      </w:tr>
      <w:tr w:rsidR="004B5E7F" w:rsidRPr="00976D9D" w14:paraId="5EC901E8" w14:textId="77777777" w:rsidTr="00040D61">
        <w:trPr>
          <w:trHeight w:hRule="exact" w:val="281"/>
        </w:trPr>
        <w:tc>
          <w:tcPr>
            <w:tcW w:w="746" w:type="pct"/>
            <w:gridSpan w:val="2"/>
            <w:shd w:val="clear" w:color="auto" w:fill="FFFFFF"/>
            <w:vAlign w:val="bottom"/>
          </w:tcPr>
          <w:p w14:paraId="01BB719D" w14:textId="77777777"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8" w:type="pct"/>
            <w:shd w:val="clear" w:color="auto" w:fill="FFFFFF"/>
            <w:vAlign w:val="bottom"/>
          </w:tcPr>
          <w:p w14:paraId="0F02347C" w14:textId="77777777"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5" w:type="pct"/>
            <w:shd w:val="clear" w:color="auto" w:fill="FFFFFF"/>
            <w:vAlign w:val="bottom"/>
          </w:tcPr>
          <w:p w14:paraId="62A41F1C" w14:textId="77777777"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6" w:type="pct"/>
            <w:gridSpan w:val="5"/>
            <w:shd w:val="clear" w:color="auto" w:fill="FFFFFF"/>
            <w:vAlign w:val="bottom"/>
          </w:tcPr>
          <w:p w14:paraId="4D4A7081" w14:textId="77777777"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15" w:type="pct"/>
            <w:gridSpan w:val="5"/>
            <w:shd w:val="clear" w:color="auto" w:fill="FFFFFF"/>
            <w:vAlign w:val="bottom"/>
          </w:tcPr>
          <w:p w14:paraId="3BCADDF4" w14:textId="77777777"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5" w:type="pct"/>
            <w:gridSpan w:val="5"/>
            <w:shd w:val="clear" w:color="auto" w:fill="FFFFFF"/>
            <w:vAlign w:val="bottom"/>
          </w:tcPr>
          <w:p w14:paraId="70B1B25A" w14:textId="77777777"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15" w:type="pct"/>
            <w:gridSpan w:val="5"/>
            <w:shd w:val="clear" w:color="auto" w:fill="FFFFFF"/>
            <w:vAlign w:val="bottom"/>
          </w:tcPr>
          <w:p w14:paraId="6C14294B" w14:textId="77777777"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11" w:type="pct"/>
            <w:gridSpan w:val="5"/>
            <w:shd w:val="clear" w:color="auto" w:fill="FFFFFF"/>
            <w:vAlign w:val="bottom"/>
          </w:tcPr>
          <w:p w14:paraId="5C811329" w14:textId="77777777"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4B5E7F" w:rsidRPr="00BE4132" w14:paraId="0D00764D" w14:textId="77777777" w:rsidTr="00040D61">
        <w:trPr>
          <w:trHeight w:hRule="exact" w:val="725"/>
        </w:trPr>
        <w:tc>
          <w:tcPr>
            <w:tcW w:w="746" w:type="pct"/>
            <w:gridSpan w:val="2"/>
            <w:shd w:val="clear" w:color="auto" w:fill="FFFFFF"/>
            <w:vAlign w:val="center"/>
          </w:tcPr>
          <w:p w14:paraId="605AFE57" w14:textId="77777777" w:rsidR="004B5E7F" w:rsidRPr="00BE4132" w:rsidRDefault="004B5E7F" w:rsidP="008656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Поступило обращений  (всего):</w:t>
            </w:r>
          </w:p>
        </w:tc>
        <w:tc>
          <w:tcPr>
            <w:tcW w:w="328" w:type="pct"/>
            <w:shd w:val="clear" w:color="auto" w:fill="FFFFFF"/>
          </w:tcPr>
          <w:p w14:paraId="1DDC4060" w14:textId="77777777" w:rsidR="004B5E7F" w:rsidRPr="00BE4132" w:rsidRDefault="00D8385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5" w:type="pct"/>
            <w:shd w:val="clear" w:color="auto" w:fill="FFFFFF"/>
          </w:tcPr>
          <w:p w14:paraId="259E6484" w14:textId="77777777" w:rsidR="004B5E7F" w:rsidRPr="00BE4132" w:rsidRDefault="00D8385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4882D3ED" w14:textId="77777777"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5E08F8DF" w14:textId="77777777"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194071AF" w14:textId="77777777"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585604EA" w14:textId="77777777"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4" w:type="pct"/>
            <w:shd w:val="clear" w:color="auto" w:fill="FFFFFF"/>
          </w:tcPr>
          <w:p w14:paraId="770763A4" w14:textId="77777777"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71867439" w14:textId="77777777"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4E25B368" w14:textId="77777777"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17606AA2" w14:textId="77777777"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68E79820" w14:textId="77777777"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17C3E436" w14:textId="77777777"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5116A443" w14:textId="77777777"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6CA88477" w14:textId="77777777"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17EEB92D" w14:textId="77777777"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3C42B536" w14:textId="77777777"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662EA57E" w14:textId="77777777"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268FBA8D" w14:textId="77777777"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72F47CA6" w14:textId="77777777"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285EECCF" w14:textId="77777777"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5CAF8874" w14:textId="77777777"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5512C060" w14:textId="77777777"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4B6B14D7" w14:textId="77777777"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660B6082" w14:textId="77777777"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5D824459" w14:textId="77777777"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69850477" w14:textId="77777777"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9" w:type="pct"/>
            <w:shd w:val="clear" w:color="auto" w:fill="FFFFFF"/>
          </w:tcPr>
          <w:p w14:paraId="2F0925EB" w14:textId="77777777" w:rsidR="004B5E7F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40D61" w:rsidRPr="00BE4132" w14:paraId="5946F8D7" w14:textId="77777777" w:rsidTr="00040D61">
        <w:trPr>
          <w:trHeight w:hRule="exact" w:val="390"/>
        </w:trPr>
        <w:tc>
          <w:tcPr>
            <w:tcW w:w="746" w:type="pct"/>
            <w:gridSpan w:val="2"/>
            <w:shd w:val="clear" w:color="auto" w:fill="FFFFFF"/>
            <w:vAlign w:val="bottom"/>
          </w:tcPr>
          <w:p w14:paraId="65C717DA" w14:textId="77777777" w:rsidR="00040D61" w:rsidRPr="00BE4132" w:rsidRDefault="00040D61" w:rsidP="008656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в том числе устно</w:t>
            </w:r>
          </w:p>
        </w:tc>
        <w:tc>
          <w:tcPr>
            <w:tcW w:w="328" w:type="pct"/>
            <w:shd w:val="clear" w:color="auto" w:fill="FFFFFF"/>
          </w:tcPr>
          <w:p w14:paraId="21EAE2A9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5" w:type="pct"/>
            <w:shd w:val="clear" w:color="auto" w:fill="FFFFFF"/>
          </w:tcPr>
          <w:p w14:paraId="4B06266A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45FC931D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05A49AE0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16D646F7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356D1F10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4" w:type="pct"/>
            <w:shd w:val="clear" w:color="auto" w:fill="FFFFFF"/>
          </w:tcPr>
          <w:p w14:paraId="364D7E88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55FBF974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3E9DAD02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420305B6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08FEE4BF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359A2DC2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76DA320E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2BBF4756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642078A5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4CC139F1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2BD8B0E3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3306C23E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25568CD5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046585B9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45C7C27A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1B7CABF9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18DE2748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1D95B4FF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134D6B30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1C15CE08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9" w:type="pct"/>
            <w:shd w:val="clear" w:color="auto" w:fill="FFFFFF"/>
          </w:tcPr>
          <w:p w14:paraId="0B8DC839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40D61" w:rsidRPr="00BE4132" w14:paraId="1B1635B2" w14:textId="77777777" w:rsidTr="00040D61">
        <w:trPr>
          <w:trHeight w:hRule="exact" w:val="363"/>
        </w:trPr>
        <w:tc>
          <w:tcPr>
            <w:tcW w:w="746" w:type="pct"/>
            <w:gridSpan w:val="2"/>
            <w:shd w:val="clear" w:color="auto" w:fill="FFFFFF"/>
          </w:tcPr>
          <w:p w14:paraId="12C52A8C" w14:textId="77777777" w:rsidR="00040D61" w:rsidRPr="00BE4132" w:rsidRDefault="00040D61" w:rsidP="008656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в том числе письменно</w:t>
            </w:r>
          </w:p>
        </w:tc>
        <w:tc>
          <w:tcPr>
            <w:tcW w:w="328" w:type="pct"/>
            <w:shd w:val="clear" w:color="auto" w:fill="FFFFFF"/>
          </w:tcPr>
          <w:p w14:paraId="30FDF98D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5" w:type="pct"/>
            <w:shd w:val="clear" w:color="auto" w:fill="FFFFFF"/>
          </w:tcPr>
          <w:p w14:paraId="1A5B7502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41A49EF3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6372A638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405F994C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2E88C21E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4" w:type="pct"/>
            <w:shd w:val="clear" w:color="auto" w:fill="FFFFFF"/>
          </w:tcPr>
          <w:p w14:paraId="4F8BB3A4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3D778401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2D0FE3A5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559CFD24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02A843DF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0C4063CF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1D41AC9C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7B878DD0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1A585B84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4ABB84E2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16E5B935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05FED756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1C97B0BF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02645333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5DD88DC3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57C3618F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7D82951F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159FAEDD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2A041DA4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7AF1EFBF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9" w:type="pct"/>
            <w:shd w:val="clear" w:color="auto" w:fill="FFFFFF"/>
          </w:tcPr>
          <w:p w14:paraId="2E87640E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40D61" w:rsidRPr="00BE4132" w14:paraId="421AC9E6" w14:textId="77777777" w:rsidTr="00040D61">
        <w:trPr>
          <w:trHeight w:hRule="exact" w:val="479"/>
        </w:trPr>
        <w:tc>
          <w:tcPr>
            <w:tcW w:w="489" w:type="pct"/>
            <w:vMerge w:val="restart"/>
            <w:shd w:val="clear" w:color="auto" w:fill="FFFFFF"/>
          </w:tcPr>
          <w:p w14:paraId="3E16A184" w14:textId="77777777" w:rsidR="00040D61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53F131B" w14:textId="77777777" w:rsidR="00040D61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</w:t>
            </w: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зультативность по рассмотренным и направленным по компетенции обращениям за отчетный период</w:t>
            </w:r>
          </w:p>
          <w:p w14:paraId="5FCCB797" w14:textId="60181302" w:rsidR="00040D61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202</w:t>
            </w:r>
            <w:r w:rsidR="00C15D3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256" w:type="pct"/>
            <w:shd w:val="clear" w:color="auto" w:fill="FFFFFF"/>
          </w:tcPr>
          <w:p w14:paraId="4BAC1251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8" w:type="pct"/>
            <w:shd w:val="clear" w:color="auto" w:fill="FFFFFF"/>
          </w:tcPr>
          <w:p w14:paraId="23478DEF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5" w:type="pct"/>
            <w:shd w:val="clear" w:color="auto" w:fill="FFFFFF"/>
          </w:tcPr>
          <w:p w14:paraId="0B1CE1DE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6E11C588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3AD3E1FA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6D90F920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6DB24180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4" w:type="pct"/>
            <w:shd w:val="clear" w:color="auto" w:fill="FFFFFF"/>
          </w:tcPr>
          <w:p w14:paraId="6A87B585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734BB06A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39BBD170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755E8422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4600135F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0BF409A4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2C22A229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47B3C09B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55F0DF9C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14BF53B1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0AFA75FC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458CFF5E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4D2D832D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660E40DE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4BDB7797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3D87A7C2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183B9765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412BAFF8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440A925D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649DC862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9" w:type="pct"/>
            <w:shd w:val="clear" w:color="auto" w:fill="FFFFFF"/>
          </w:tcPr>
          <w:p w14:paraId="141D4633" w14:textId="77777777" w:rsidR="00040D61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0D61" w:rsidRPr="00BE4132" w14:paraId="609F3D8C" w14:textId="77777777" w:rsidTr="00040D61">
        <w:trPr>
          <w:trHeight w:hRule="exact" w:val="705"/>
        </w:trPr>
        <w:tc>
          <w:tcPr>
            <w:tcW w:w="489" w:type="pct"/>
            <w:vMerge/>
            <w:shd w:val="clear" w:color="auto" w:fill="FFFFFF"/>
          </w:tcPr>
          <w:p w14:paraId="18C05F50" w14:textId="77777777" w:rsidR="00040D61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  <w:shd w:val="clear" w:color="auto" w:fill="FFFFFF"/>
          </w:tcPr>
          <w:p w14:paraId="271542FA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8" w:type="pct"/>
            <w:shd w:val="clear" w:color="auto" w:fill="FFFFFF"/>
          </w:tcPr>
          <w:p w14:paraId="75B72C29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5" w:type="pct"/>
            <w:shd w:val="clear" w:color="auto" w:fill="FFFFFF"/>
          </w:tcPr>
          <w:p w14:paraId="0F261BB5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44019724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0C101640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60324461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037620BF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4" w:type="pct"/>
            <w:shd w:val="clear" w:color="auto" w:fill="FFFFFF"/>
          </w:tcPr>
          <w:p w14:paraId="65D2FB41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69FDCB78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4873B926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1A92B8A1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09C1B974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67F45D1F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24A56121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778BF3EB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4F1982C5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20BA97E9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31627F0A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2AB081B8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506D3693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08D3913A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37772028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7019804F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1D5C587A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7ABB0ADF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749D02F2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4686FA85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9" w:type="pct"/>
            <w:shd w:val="clear" w:color="auto" w:fill="FFFFFF"/>
          </w:tcPr>
          <w:p w14:paraId="43459CDA" w14:textId="77777777" w:rsidR="00040D61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0D61" w:rsidRPr="00BE4132" w14:paraId="3F1E4FB7" w14:textId="77777777" w:rsidTr="00040D61">
        <w:trPr>
          <w:trHeight w:hRule="exact" w:val="551"/>
        </w:trPr>
        <w:tc>
          <w:tcPr>
            <w:tcW w:w="489" w:type="pct"/>
            <w:vMerge/>
            <w:shd w:val="clear" w:color="auto" w:fill="FFFFFF"/>
          </w:tcPr>
          <w:p w14:paraId="58090258" w14:textId="77777777" w:rsidR="00040D61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  <w:shd w:val="clear" w:color="auto" w:fill="FFFFFF"/>
          </w:tcPr>
          <w:p w14:paraId="6CABC5AE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8" w:type="pct"/>
            <w:shd w:val="clear" w:color="auto" w:fill="FFFFFF"/>
          </w:tcPr>
          <w:p w14:paraId="14CB8AA4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5" w:type="pct"/>
            <w:shd w:val="clear" w:color="auto" w:fill="FFFFFF"/>
          </w:tcPr>
          <w:p w14:paraId="5F9274BE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10957B96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51B2E5CF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57271881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11E3F2B2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4" w:type="pct"/>
            <w:shd w:val="clear" w:color="auto" w:fill="FFFFFF"/>
          </w:tcPr>
          <w:p w14:paraId="70E2445E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3365C2B6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61EB7DA2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223F8E90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7B4CF490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524F38BD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44409163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7C165DED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011E3A92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7FB9B50C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12638E8A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106008D8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4F400F99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67A34535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7DA30048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714EB7EC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73F2DCFB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471479F3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7797475A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01992D01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9" w:type="pct"/>
            <w:shd w:val="clear" w:color="auto" w:fill="FFFFFF"/>
          </w:tcPr>
          <w:p w14:paraId="6C6022A7" w14:textId="77777777" w:rsidR="00040D61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0D61" w:rsidRPr="00BE4132" w14:paraId="7B385251" w14:textId="77777777" w:rsidTr="00040D61">
        <w:trPr>
          <w:trHeight w:hRule="exact" w:val="865"/>
        </w:trPr>
        <w:tc>
          <w:tcPr>
            <w:tcW w:w="489" w:type="pct"/>
            <w:vMerge/>
            <w:shd w:val="clear" w:color="auto" w:fill="FFFFFF"/>
          </w:tcPr>
          <w:p w14:paraId="08E4E5D8" w14:textId="77777777" w:rsidR="00040D61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  <w:shd w:val="clear" w:color="auto" w:fill="FFFFFF"/>
          </w:tcPr>
          <w:p w14:paraId="50523216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8" w:type="pct"/>
            <w:shd w:val="clear" w:color="auto" w:fill="FFFFFF"/>
          </w:tcPr>
          <w:p w14:paraId="7C584CAE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5" w:type="pct"/>
            <w:shd w:val="clear" w:color="auto" w:fill="FFFFFF"/>
          </w:tcPr>
          <w:p w14:paraId="6282B57B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4B791CB4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004F0A40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7348D917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4CBD4F20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4" w:type="pct"/>
            <w:shd w:val="clear" w:color="auto" w:fill="FFFFFF"/>
          </w:tcPr>
          <w:p w14:paraId="15916BF3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06E6FD48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668F68E1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26B762A5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645024CA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71A032D8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29CB8407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7F94C83F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09D31293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017C4448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17543E73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15EC6F6A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2A7AE5E0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47D19296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4DF15C45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3F6DA812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6CD58EAE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57CFA8BD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54893A7E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2F95D9D4" w14:textId="77777777" w:rsidR="00040D61" w:rsidRPr="00BE4132" w:rsidRDefault="00040D61" w:rsidP="00A60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9" w:type="pct"/>
            <w:shd w:val="clear" w:color="auto" w:fill="FFFFFF"/>
          </w:tcPr>
          <w:p w14:paraId="22D25CA1" w14:textId="77777777" w:rsidR="00040D61" w:rsidRPr="00BE4132" w:rsidRDefault="00040D61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ABAF8B8" w14:textId="77777777" w:rsidR="004B5E7F" w:rsidRPr="00045C5E" w:rsidRDefault="004B5E7F" w:rsidP="00D8385F">
      <w:pPr>
        <w:rPr>
          <w:rFonts w:ascii="Times New Roman" w:hAnsi="Times New Roman" w:cs="Times New Roman"/>
        </w:rPr>
      </w:pPr>
    </w:p>
    <w:sectPr w:rsidR="004B5E7F" w:rsidRPr="00045C5E" w:rsidSect="00D9167B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3EE6"/>
    <w:rsid w:val="00040D61"/>
    <w:rsid w:val="00045C5E"/>
    <w:rsid w:val="0006083B"/>
    <w:rsid w:val="00074524"/>
    <w:rsid w:val="0008538E"/>
    <w:rsid w:val="00092FB4"/>
    <w:rsid w:val="000C5B20"/>
    <w:rsid w:val="000E6F72"/>
    <w:rsid w:val="0010305D"/>
    <w:rsid w:val="00123910"/>
    <w:rsid w:val="00126D2C"/>
    <w:rsid w:val="001452C2"/>
    <w:rsid w:val="001E7994"/>
    <w:rsid w:val="002354A6"/>
    <w:rsid w:val="0024637A"/>
    <w:rsid w:val="002B5E10"/>
    <w:rsid w:val="002E42AC"/>
    <w:rsid w:val="00310E99"/>
    <w:rsid w:val="00324E3A"/>
    <w:rsid w:val="00326C0A"/>
    <w:rsid w:val="0034108C"/>
    <w:rsid w:val="0035053C"/>
    <w:rsid w:val="003868A2"/>
    <w:rsid w:val="00405471"/>
    <w:rsid w:val="004157DD"/>
    <w:rsid w:val="0042203A"/>
    <w:rsid w:val="004233A4"/>
    <w:rsid w:val="004654EE"/>
    <w:rsid w:val="004B5E7F"/>
    <w:rsid w:val="00500FAA"/>
    <w:rsid w:val="005019F1"/>
    <w:rsid w:val="00553B9C"/>
    <w:rsid w:val="005913BA"/>
    <w:rsid w:val="005A6A08"/>
    <w:rsid w:val="005E30C3"/>
    <w:rsid w:val="00602D04"/>
    <w:rsid w:val="00611304"/>
    <w:rsid w:val="00643C76"/>
    <w:rsid w:val="00645EAC"/>
    <w:rsid w:val="006B17B6"/>
    <w:rsid w:val="006D758F"/>
    <w:rsid w:val="006F07D0"/>
    <w:rsid w:val="007169EA"/>
    <w:rsid w:val="00730FCD"/>
    <w:rsid w:val="0074104B"/>
    <w:rsid w:val="00767A41"/>
    <w:rsid w:val="007A672C"/>
    <w:rsid w:val="007F1FD4"/>
    <w:rsid w:val="0083304D"/>
    <w:rsid w:val="00846761"/>
    <w:rsid w:val="00873A96"/>
    <w:rsid w:val="00896221"/>
    <w:rsid w:val="008A4D1A"/>
    <w:rsid w:val="008C6322"/>
    <w:rsid w:val="008E3505"/>
    <w:rsid w:val="008F2C26"/>
    <w:rsid w:val="00911510"/>
    <w:rsid w:val="0092583F"/>
    <w:rsid w:val="0092785A"/>
    <w:rsid w:val="00931657"/>
    <w:rsid w:val="0094783A"/>
    <w:rsid w:val="009A2AC8"/>
    <w:rsid w:val="009B7DE9"/>
    <w:rsid w:val="00A25972"/>
    <w:rsid w:val="00A44D1A"/>
    <w:rsid w:val="00A51275"/>
    <w:rsid w:val="00A7593E"/>
    <w:rsid w:val="00AA4617"/>
    <w:rsid w:val="00AD73B0"/>
    <w:rsid w:val="00AE37C0"/>
    <w:rsid w:val="00AF256D"/>
    <w:rsid w:val="00B86B75"/>
    <w:rsid w:val="00B96908"/>
    <w:rsid w:val="00C06D77"/>
    <w:rsid w:val="00C120BD"/>
    <w:rsid w:val="00C15D3C"/>
    <w:rsid w:val="00C3749A"/>
    <w:rsid w:val="00C602DD"/>
    <w:rsid w:val="00CA5A24"/>
    <w:rsid w:val="00CC17D7"/>
    <w:rsid w:val="00CD3486"/>
    <w:rsid w:val="00CE61A0"/>
    <w:rsid w:val="00D0630C"/>
    <w:rsid w:val="00D1215D"/>
    <w:rsid w:val="00D24441"/>
    <w:rsid w:val="00D3286A"/>
    <w:rsid w:val="00D8385F"/>
    <w:rsid w:val="00D8696F"/>
    <w:rsid w:val="00D90997"/>
    <w:rsid w:val="00D9167B"/>
    <w:rsid w:val="00E33EE6"/>
    <w:rsid w:val="00E50CCD"/>
    <w:rsid w:val="00E859C5"/>
    <w:rsid w:val="00F342E3"/>
    <w:rsid w:val="00F46946"/>
    <w:rsid w:val="00F5620A"/>
    <w:rsid w:val="00F8402F"/>
    <w:rsid w:val="00FA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398F051"/>
  <w15:docId w15:val="{DFD01A87-54C2-4FAB-B52E-740085C44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63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5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93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03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61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46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56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1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887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85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585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7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50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02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58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1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798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54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43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43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44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24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82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5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206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84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356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34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97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42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71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94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84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3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41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38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67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13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12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08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10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96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7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38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26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63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11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1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66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98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44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84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1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8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9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6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1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4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2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05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0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4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6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5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97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2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4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66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0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30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16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3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8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6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3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5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10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05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1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2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6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82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6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6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9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81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2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8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7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9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3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06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9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5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0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48FA5-65B6-4273-BAEB-8D9FB3C6C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2016-12-08T07:08:00Z</cp:lastPrinted>
  <dcterms:created xsi:type="dcterms:W3CDTF">2024-12-20T09:31:00Z</dcterms:created>
  <dcterms:modified xsi:type="dcterms:W3CDTF">2025-01-10T10:32:00Z</dcterms:modified>
</cp:coreProperties>
</file>