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7E071" w14:textId="77777777" w:rsidR="00CD4F6C" w:rsidRPr="002543B2" w:rsidRDefault="00CD4F6C" w:rsidP="00CD4F6C">
      <w:pPr>
        <w:pStyle w:val="1"/>
        <w:rPr>
          <w:b w:val="0"/>
          <w:bCs w:val="0"/>
          <w:caps w:val="0"/>
          <w:sz w:val="32"/>
          <w:szCs w:val="32"/>
        </w:rPr>
      </w:pPr>
      <w:r w:rsidRPr="002543B2">
        <w:rPr>
          <w:b w:val="0"/>
          <w:bCs w:val="0"/>
          <w:caps w:val="0"/>
          <w:sz w:val="32"/>
          <w:szCs w:val="32"/>
        </w:rPr>
        <w:t xml:space="preserve">СОБРАНИЕ ДЕПУТАТОВ </w:t>
      </w:r>
      <w:r>
        <w:rPr>
          <w:b w:val="0"/>
          <w:bCs w:val="0"/>
          <w:caps w:val="0"/>
          <w:sz w:val="32"/>
          <w:szCs w:val="32"/>
        </w:rPr>
        <w:t>СТУДЕНОКСКОГО</w:t>
      </w:r>
      <w:r w:rsidRPr="002543B2">
        <w:rPr>
          <w:b w:val="0"/>
          <w:bCs w:val="0"/>
          <w:caps w:val="0"/>
          <w:sz w:val="32"/>
          <w:szCs w:val="32"/>
        </w:rPr>
        <w:t xml:space="preserve"> СЕЛЬСОВЕТА РЫЛЬСКОГО РАЙОНА </w:t>
      </w:r>
    </w:p>
    <w:p w14:paraId="092A49B6" w14:textId="77777777" w:rsidR="00CD4F6C" w:rsidRPr="00F528F6" w:rsidRDefault="00CD4F6C" w:rsidP="00CD4F6C">
      <w:pPr>
        <w:pStyle w:val="1"/>
        <w:spacing w:line="360" w:lineRule="auto"/>
        <w:rPr>
          <w:sz w:val="16"/>
          <w:szCs w:val="16"/>
        </w:rPr>
      </w:pPr>
    </w:p>
    <w:p w14:paraId="365A8BDB" w14:textId="77777777" w:rsidR="00CD4F6C" w:rsidRDefault="00CD4F6C" w:rsidP="00CD4F6C">
      <w:pPr>
        <w:pStyle w:val="1"/>
      </w:pPr>
      <w:r>
        <w:t>р е ш е н и е</w:t>
      </w:r>
    </w:p>
    <w:p w14:paraId="4AB42800" w14:textId="77777777" w:rsidR="00CD4F6C" w:rsidRPr="004E28E4" w:rsidRDefault="00CD4F6C" w:rsidP="00CD4F6C">
      <w:pPr>
        <w:jc w:val="center"/>
        <w:rPr>
          <w:sz w:val="24"/>
          <w:szCs w:val="24"/>
        </w:rPr>
      </w:pPr>
    </w:p>
    <w:p w14:paraId="7C6F60DD" w14:textId="29242427" w:rsidR="00CD4F6C" w:rsidRPr="00A31352" w:rsidRDefault="002C13DF" w:rsidP="00CD4F6C">
      <w:pPr>
        <w:pStyle w:val="2"/>
        <w:rPr>
          <w:b w:val="0"/>
        </w:rPr>
      </w:pPr>
      <w:r>
        <w:rPr>
          <w:b w:val="0"/>
        </w:rPr>
        <w:t>18</w:t>
      </w:r>
      <w:r w:rsidR="00CD4F6C">
        <w:rPr>
          <w:b w:val="0"/>
        </w:rPr>
        <w:t xml:space="preserve"> марта 2025 года</w:t>
      </w:r>
      <w:r>
        <w:rPr>
          <w:b w:val="0"/>
        </w:rPr>
        <w:t xml:space="preserve">                                                           </w:t>
      </w:r>
      <w:r w:rsidR="00CD4F6C">
        <w:rPr>
          <w:b w:val="0"/>
        </w:rPr>
        <w:t xml:space="preserve">          №</w:t>
      </w:r>
      <w:r>
        <w:rPr>
          <w:b w:val="0"/>
        </w:rPr>
        <w:t xml:space="preserve"> 188</w:t>
      </w:r>
      <w:r w:rsidR="00CD4F6C">
        <w:rPr>
          <w:b w:val="0"/>
        </w:rPr>
        <w:t xml:space="preserve"> </w:t>
      </w:r>
    </w:p>
    <w:p w14:paraId="5D59B92D" w14:textId="6A8BAC87" w:rsidR="00CD4F6C" w:rsidRDefault="00CD4F6C" w:rsidP="00CD4F6C">
      <w:pPr>
        <w:jc w:val="both"/>
        <w:rPr>
          <w:b/>
          <w:bCs/>
          <w:sz w:val="16"/>
          <w:szCs w:val="16"/>
        </w:rPr>
      </w:pPr>
    </w:p>
    <w:p w14:paraId="0B66B85F" w14:textId="77777777" w:rsidR="002C13DF" w:rsidRPr="00F528F6" w:rsidRDefault="002C13DF" w:rsidP="00CD4F6C">
      <w:pPr>
        <w:jc w:val="both"/>
        <w:rPr>
          <w:b/>
          <w:bCs/>
          <w:sz w:val="16"/>
          <w:szCs w:val="16"/>
        </w:rPr>
      </w:pPr>
    </w:p>
    <w:p w14:paraId="5621EA08" w14:textId="77777777" w:rsidR="00CD4F6C" w:rsidRDefault="00CD4F6C" w:rsidP="00CD4F6C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 xml:space="preserve">Об утверждении схемы </w:t>
      </w:r>
      <w:proofErr w:type="spellStart"/>
      <w:r>
        <w:rPr>
          <w:b/>
          <w:sz w:val="28"/>
        </w:rPr>
        <w:t>общетерриториального</w:t>
      </w:r>
      <w:proofErr w:type="spellEnd"/>
      <w:r>
        <w:rPr>
          <w:b/>
          <w:sz w:val="28"/>
        </w:rPr>
        <w:t xml:space="preserve"> </w:t>
      </w:r>
    </w:p>
    <w:p w14:paraId="6E1C2A51" w14:textId="77777777" w:rsidR="00CD4F6C" w:rsidRDefault="00CD4F6C" w:rsidP="00CD4F6C">
      <w:pPr>
        <w:spacing w:line="276" w:lineRule="auto"/>
        <w:jc w:val="center"/>
        <w:rPr>
          <w:b/>
          <w:sz w:val="28"/>
        </w:rPr>
      </w:pPr>
      <w:proofErr w:type="spellStart"/>
      <w:r>
        <w:rPr>
          <w:b/>
          <w:sz w:val="28"/>
        </w:rPr>
        <w:t>десятимандатного</w:t>
      </w:r>
      <w:proofErr w:type="spellEnd"/>
      <w:r>
        <w:rPr>
          <w:b/>
          <w:sz w:val="28"/>
        </w:rPr>
        <w:t xml:space="preserve"> избирательного округа по выборам депутатов </w:t>
      </w:r>
    </w:p>
    <w:p w14:paraId="49905777" w14:textId="77777777" w:rsidR="00CD4F6C" w:rsidRDefault="00CD4F6C" w:rsidP="00CD4F6C">
      <w:pPr>
        <w:spacing w:line="276" w:lineRule="auto"/>
        <w:jc w:val="center"/>
        <w:rPr>
          <w:b/>
          <w:sz w:val="28"/>
        </w:rPr>
      </w:pPr>
      <w:r>
        <w:rPr>
          <w:b/>
          <w:sz w:val="28"/>
        </w:rPr>
        <w:t xml:space="preserve">Собрания депутатов </w:t>
      </w:r>
      <w:proofErr w:type="spellStart"/>
      <w:r>
        <w:rPr>
          <w:b/>
          <w:sz w:val="28"/>
        </w:rPr>
        <w:t>Студенокского</w:t>
      </w:r>
      <w:proofErr w:type="spellEnd"/>
      <w:r>
        <w:rPr>
          <w:b/>
          <w:sz w:val="28"/>
        </w:rPr>
        <w:t xml:space="preserve"> сельсовета Рыльского района </w:t>
      </w:r>
    </w:p>
    <w:p w14:paraId="41785BC1" w14:textId="77777777" w:rsidR="00CD4F6C" w:rsidRDefault="00CD4F6C" w:rsidP="00CD4F6C">
      <w:pPr>
        <w:shd w:val="clear" w:color="auto" w:fill="FFFFFF"/>
        <w:spacing w:line="322" w:lineRule="exact"/>
        <w:ind w:right="11"/>
        <w:jc w:val="center"/>
        <w:rPr>
          <w:b/>
          <w:bCs/>
          <w:color w:val="000000"/>
          <w:spacing w:val="-1"/>
          <w:sz w:val="28"/>
          <w:szCs w:val="28"/>
        </w:rPr>
      </w:pPr>
    </w:p>
    <w:p w14:paraId="4164C7B1" w14:textId="77777777" w:rsidR="00CD4F6C" w:rsidRDefault="00CD4F6C" w:rsidP="002C13DF">
      <w:pPr>
        <w:spacing w:line="276" w:lineRule="auto"/>
        <w:ind w:firstLine="567"/>
        <w:jc w:val="both"/>
        <w:rPr>
          <w:sz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sz w:val="28"/>
        </w:rPr>
        <w:t xml:space="preserve">В соответствии с пунктом 2 статьи 18 Федерального закона «Об основных гарантиях избирательных прав и права на участие в референдуме граждан Российской Федерации», пунктом 2 статьи 19 Закона Курской области «Кодекс Курской области о выборах и референдумах», решением территориальной избирательной комиссии Рыльского района Курской области от 25 ноября 2024 года №137/884-5 </w:t>
      </w:r>
      <w:r w:rsidRPr="009B2237">
        <w:rPr>
          <w:sz w:val="28"/>
          <w:szCs w:val="28"/>
        </w:rPr>
        <w:t xml:space="preserve">«Об определении схемы </w:t>
      </w:r>
      <w:proofErr w:type="spellStart"/>
      <w:r w:rsidRPr="009B2237">
        <w:rPr>
          <w:sz w:val="28"/>
          <w:szCs w:val="28"/>
        </w:rPr>
        <w:t>общетерриториального</w:t>
      </w:r>
      <w:proofErr w:type="spellEnd"/>
      <w:r w:rsidRPr="009B2237">
        <w:rPr>
          <w:sz w:val="28"/>
          <w:szCs w:val="28"/>
        </w:rPr>
        <w:t xml:space="preserve"> </w:t>
      </w:r>
      <w:proofErr w:type="spellStart"/>
      <w:r w:rsidRPr="009B2237">
        <w:rPr>
          <w:sz w:val="28"/>
          <w:szCs w:val="28"/>
        </w:rPr>
        <w:t>десятимандатного</w:t>
      </w:r>
      <w:proofErr w:type="spellEnd"/>
      <w:r w:rsidRPr="009B2237">
        <w:rPr>
          <w:sz w:val="28"/>
          <w:szCs w:val="28"/>
        </w:rPr>
        <w:t xml:space="preserve"> избирательного округа по выборам депутатов Собрания депутатов </w:t>
      </w:r>
      <w:proofErr w:type="spellStart"/>
      <w:r>
        <w:rPr>
          <w:sz w:val="28"/>
          <w:szCs w:val="28"/>
        </w:rPr>
        <w:t>Студенокского</w:t>
      </w:r>
      <w:proofErr w:type="spellEnd"/>
      <w:r w:rsidRPr="009B2237">
        <w:rPr>
          <w:sz w:val="28"/>
          <w:szCs w:val="28"/>
        </w:rPr>
        <w:t xml:space="preserve"> сельсовета Рыльского района»</w:t>
      </w:r>
      <w:r>
        <w:rPr>
          <w:sz w:val="28"/>
          <w:szCs w:val="28"/>
        </w:rPr>
        <w:t xml:space="preserve">, руководствуясь </w:t>
      </w:r>
      <w:r>
        <w:rPr>
          <w:sz w:val="28"/>
        </w:rPr>
        <w:t>Уставом муниципального образования «</w:t>
      </w:r>
      <w:proofErr w:type="spellStart"/>
      <w:r>
        <w:rPr>
          <w:sz w:val="28"/>
        </w:rPr>
        <w:t>Студенокское</w:t>
      </w:r>
      <w:proofErr w:type="spellEnd"/>
      <w:r>
        <w:rPr>
          <w:sz w:val="28"/>
        </w:rPr>
        <w:t xml:space="preserve"> сельское поселение» Рыльского муниципального района Курской области, Собрание депутатов </w:t>
      </w:r>
      <w:proofErr w:type="spellStart"/>
      <w:r>
        <w:rPr>
          <w:sz w:val="28"/>
        </w:rPr>
        <w:t>Студенокского</w:t>
      </w:r>
      <w:proofErr w:type="spellEnd"/>
      <w:r>
        <w:rPr>
          <w:sz w:val="28"/>
        </w:rPr>
        <w:t xml:space="preserve"> сельсовета Рыльского района РЕШИЛО:</w:t>
      </w:r>
    </w:p>
    <w:p w14:paraId="524D9D34" w14:textId="77777777" w:rsidR="00CD4F6C" w:rsidRDefault="00CD4F6C" w:rsidP="002C13DF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1. Утвердить прилагаемую схему образования </w:t>
      </w:r>
      <w:proofErr w:type="spellStart"/>
      <w:r>
        <w:rPr>
          <w:sz w:val="28"/>
        </w:rPr>
        <w:t>общетерриториального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десятимандатного</w:t>
      </w:r>
      <w:proofErr w:type="spellEnd"/>
      <w:r>
        <w:rPr>
          <w:sz w:val="28"/>
        </w:rPr>
        <w:t xml:space="preserve"> избирательного округа по выборам депутатов Собрания депутатов </w:t>
      </w:r>
      <w:proofErr w:type="spellStart"/>
      <w:r>
        <w:rPr>
          <w:sz w:val="28"/>
        </w:rPr>
        <w:t>Студенокского</w:t>
      </w:r>
      <w:proofErr w:type="spellEnd"/>
      <w:r>
        <w:rPr>
          <w:sz w:val="28"/>
        </w:rPr>
        <w:t xml:space="preserve"> сельсовета Рыльского района и ее графическое изображение. </w:t>
      </w:r>
    </w:p>
    <w:p w14:paraId="0694ADCF" w14:textId="77777777" w:rsidR="00CD4F6C" w:rsidRDefault="00CD4F6C" w:rsidP="002C13DF">
      <w:pPr>
        <w:spacing w:line="276" w:lineRule="auto"/>
        <w:ind w:firstLine="567"/>
        <w:jc w:val="both"/>
        <w:rPr>
          <w:sz w:val="28"/>
        </w:rPr>
      </w:pPr>
      <w:r>
        <w:rPr>
          <w:sz w:val="28"/>
        </w:rPr>
        <w:t xml:space="preserve">2. Опубликовать схему образования </w:t>
      </w:r>
      <w:proofErr w:type="spellStart"/>
      <w:r>
        <w:rPr>
          <w:sz w:val="28"/>
        </w:rPr>
        <w:t>общетерриториального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десятимандатного</w:t>
      </w:r>
      <w:proofErr w:type="spellEnd"/>
      <w:r>
        <w:rPr>
          <w:sz w:val="28"/>
        </w:rPr>
        <w:t xml:space="preserve"> избирательного округа и её графическое изображение в газете «Районные будни».</w:t>
      </w:r>
    </w:p>
    <w:p w14:paraId="10DC907B" w14:textId="77777777" w:rsidR="00CD4F6C" w:rsidRPr="00F67C55" w:rsidRDefault="00CD4F6C" w:rsidP="002C13D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3. </w:t>
      </w:r>
      <w:r>
        <w:rPr>
          <w:sz w:val="28"/>
          <w:szCs w:val="28"/>
        </w:rPr>
        <w:t>Решение вступает в силу со дня его опубликования</w:t>
      </w:r>
      <w:r w:rsidRPr="00F67C55">
        <w:rPr>
          <w:sz w:val="28"/>
          <w:szCs w:val="28"/>
        </w:rPr>
        <w:t>.</w:t>
      </w:r>
    </w:p>
    <w:p w14:paraId="789F6D96" w14:textId="77777777" w:rsidR="00CD4F6C" w:rsidRDefault="00CD4F6C" w:rsidP="002C13DF">
      <w:pPr>
        <w:shd w:val="clear" w:color="auto" w:fill="FFFFFF"/>
        <w:spacing w:line="276" w:lineRule="auto"/>
        <w:ind w:left="38" w:firstLine="542"/>
        <w:jc w:val="both"/>
        <w:rPr>
          <w:color w:val="000000"/>
          <w:sz w:val="28"/>
          <w:szCs w:val="28"/>
        </w:rPr>
      </w:pPr>
    </w:p>
    <w:p w14:paraId="15DE8F44" w14:textId="77777777" w:rsidR="002C13DF" w:rsidRDefault="002C13DF" w:rsidP="002C13DF">
      <w:pPr>
        <w:shd w:val="clear" w:color="auto" w:fill="FFFFFF"/>
        <w:spacing w:line="276" w:lineRule="auto"/>
        <w:ind w:left="38" w:firstLine="542"/>
        <w:jc w:val="both"/>
        <w:rPr>
          <w:color w:val="000000"/>
          <w:sz w:val="28"/>
          <w:szCs w:val="28"/>
        </w:rPr>
      </w:pPr>
    </w:p>
    <w:p w14:paraId="054B88DA" w14:textId="6BBC8929" w:rsidR="002C13DF" w:rsidRDefault="002C13DF" w:rsidP="002C13DF">
      <w:pPr>
        <w:shd w:val="clear" w:color="auto" w:fill="FFFFFF"/>
        <w:spacing w:line="276" w:lineRule="auto"/>
        <w:ind w:left="38" w:firstLine="5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 Собрания депутатов</w:t>
      </w:r>
    </w:p>
    <w:p w14:paraId="3AE6DD36" w14:textId="38FA3828" w:rsidR="002C13DF" w:rsidRDefault="002C13DF" w:rsidP="002C13DF">
      <w:pPr>
        <w:shd w:val="clear" w:color="auto" w:fill="FFFFFF"/>
        <w:spacing w:line="276" w:lineRule="auto"/>
        <w:ind w:left="38" w:firstLine="542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Студенокского</w:t>
      </w:r>
      <w:proofErr w:type="spellEnd"/>
      <w:r>
        <w:rPr>
          <w:color w:val="000000"/>
          <w:sz w:val="28"/>
          <w:szCs w:val="28"/>
        </w:rPr>
        <w:t xml:space="preserve"> сельсовета</w:t>
      </w:r>
    </w:p>
    <w:p w14:paraId="32E59B2E" w14:textId="270EE761" w:rsidR="002C13DF" w:rsidRDefault="002C13DF" w:rsidP="002C13DF">
      <w:pPr>
        <w:shd w:val="clear" w:color="auto" w:fill="FFFFFF"/>
        <w:spacing w:line="276" w:lineRule="auto"/>
        <w:ind w:left="38" w:firstLine="5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Рыльского района                                                      Н.В. </w:t>
      </w:r>
      <w:proofErr w:type="spellStart"/>
      <w:r>
        <w:rPr>
          <w:color w:val="000000"/>
          <w:sz w:val="28"/>
          <w:szCs w:val="28"/>
        </w:rPr>
        <w:t>Гапченкова</w:t>
      </w:r>
      <w:proofErr w:type="spellEnd"/>
    </w:p>
    <w:p w14:paraId="7D37D767" w14:textId="77777777" w:rsidR="002C13DF" w:rsidRDefault="002C13DF" w:rsidP="002C13DF">
      <w:pPr>
        <w:shd w:val="clear" w:color="auto" w:fill="FFFFFF"/>
        <w:spacing w:line="276" w:lineRule="auto"/>
        <w:ind w:left="38" w:firstLine="542"/>
        <w:jc w:val="both"/>
        <w:rPr>
          <w:color w:val="000000"/>
          <w:sz w:val="28"/>
          <w:szCs w:val="28"/>
        </w:rPr>
      </w:pPr>
    </w:p>
    <w:p w14:paraId="173C0875" w14:textId="2D7F06E2" w:rsidR="00CD4F6C" w:rsidRDefault="00CD4F6C" w:rsidP="002C13DF">
      <w:pPr>
        <w:shd w:val="clear" w:color="auto" w:fill="FFFFFF"/>
        <w:spacing w:line="276" w:lineRule="auto"/>
        <w:ind w:left="38" w:firstLine="5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</w:t>
      </w:r>
      <w:proofErr w:type="spellStart"/>
      <w:r>
        <w:rPr>
          <w:color w:val="000000"/>
          <w:sz w:val="28"/>
          <w:szCs w:val="28"/>
        </w:rPr>
        <w:t>Студенокского</w:t>
      </w:r>
      <w:proofErr w:type="spellEnd"/>
      <w:r>
        <w:rPr>
          <w:color w:val="000000"/>
          <w:sz w:val="28"/>
          <w:szCs w:val="28"/>
        </w:rPr>
        <w:t xml:space="preserve"> сельсовета </w:t>
      </w:r>
    </w:p>
    <w:p w14:paraId="751D38CF" w14:textId="158078BA" w:rsidR="00CD4F6C" w:rsidRDefault="00CD4F6C" w:rsidP="002C13DF">
      <w:pPr>
        <w:shd w:val="clear" w:color="auto" w:fill="FFFFFF"/>
        <w:spacing w:line="276" w:lineRule="auto"/>
        <w:ind w:left="38" w:firstLine="5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Рыльского района                       </w:t>
      </w:r>
      <w:r w:rsidR="002C13DF">
        <w:rPr>
          <w:color w:val="000000"/>
          <w:sz w:val="28"/>
          <w:szCs w:val="28"/>
        </w:rPr>
        <w:t xml:space="preserve">                              В.В. </w:t>
      </w:r>
      <w:proofErr w:type="spellStart"/>
      <w:r w:rsidR="002C13DF">
        <w:rPr>
          <w:color w:val="000000"/>
          <w:sz w:val="28"/>
          <w:szCs w:val="28"/>
        </w:rPr>
        <w:t>Ракитских</w:t>
      </w:r>
      <w:proofErr w:type="spellEnd"/>
    </w:p>
    <w:p w14:paraId="7D1941E6" w14:textId="01CF49BC" w:rsidR="00CD4F6C" w:rsidRDefault="00CD4F6C" w:rsidP="002C13DF">
      <w:pPr>
        <w:pStyle w:val="a4"/>
        <w:spacing w:line="276" w:lineRule="auto"/>
        <w:contextualSpacing/>
        <w:jc w:val="center"/>
        <w:rPr>
          <w:b/>
          <w:caps/>
          <w:sz w:val="28"/>
          <w:szCs w:val="28"/>
        </w:rPr>
      </w:pPr>
    </w:p>
    <w:p w14:paraId="084C6E71" w14:textId="77777777" w:rsidR="002C13DF" w:rsidRDefault="002C13DF" w:rsidP="002C13DF">
      <w:pPr>
        <w:pStyle w:val="a4"/>
        <w:spacing w:line="276" w:lineRule="auto"/>
        <w:contextualSpacing/>
        <w:jc w:val="center"/>
        <w:rPr>
          <w:b/>
          <w:caps/>
          <w:sz w:val="28"/>
          <w:szCs w:val="28"/>
        </w:rPr>
      </w:pPr>
    </w:p>
    <w:tbl>
      <w:tblPr>
        <w:tblW w:w="4961" w:type="dxa"/>
        <w:tblInd w:w="4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1"/>
      </w:tblGrid>
      <w:tr w:rsidR="00D761AC" w:rsidRPr="005F6619" w14:paraId="5044FBFB" w14:textId="77777777" w:rsidTr="00EF2F51"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4D02198D" w14:textId="77777777" w:rsidR="003550A8" w:rsidRPr="00364E76" w:rsidRDefault="003550A8" w:rsidP="003550A8">
            <w:pPr>
              <w:jc w:val="center"/>
              <w:rPr>
                <w:sz w:val="28"/>
                <w:szCs w:val="28"/>
              </w:rPr>
            </w:pPr>
            <w:r w:rsidRPr="00364E76">
              <w:rPr>
                <w:sz w:val="28"/>
                <w:szCs w:val="28"/>
              </w:rPr>
              <w:lastRenderedPageBreak/>
              <w:t>Утверждена</w:t>
            </w:r>
          </w:p>
          <w:p w14:paraId="649B1FF2" w14:textId="77777777" w:rsidR="003550A8" w:rsidRDefault="003550A8" w:rsidP="003550A8">
            <w:pPr>
              <w:jc w:val="center"/>
              <w:rPr>
                <w:sz w:val="28"/>
                <w:szCs w:val="28"/>
              </w:rPr>
            </w:pPr>
            <w:r w:rsidRPr="00364E76">
              <w:rPr>
                <w:sz w:val="28"/>
                <w:szCs w:val="28"/>
              </w:rPr>
              <w:t xml:space="preserve">Решением Собрания депутатов </w:t>
            </w:r>
          </w:p>
          <w:p w14:paraId="2E256C12" w14:textId="77777777" w:rsidR="003550A8" w:rsidRDefault="003550A8" w:rsidP="003550A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Студенокского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64E76">
              <w:rPr>
                <w:sz w:val="28"/>
                <w:szCs w:val="28"/>
              </w:rPr>
              <w:t xml:space="preserve">сельсовета </w:t>
            </w:r>
          </w:p>
          <w:p w14:paraId="6CAFAA41" w14:textId="77777777" w:rsidR="003550A8" w:rsidRDefault="003550A8" w:rsidP="003550A8">
            <w:pPr>
              <w:jc w:val="center"/>
              <w:rPr>
                <w:sz w:val="28"/>
                <w:szCs w:val="28"/>
              </w:rPr>
            </w:pPr>
            <w:r w:rsidRPr="00364E76">
              <w:rPr>
                <w:sz w:val="28"/>
                <w:szCs w:val="28"/>
              </w:rPr>
              <w:t xml:space="preserve">Рыльского района </w:t>
            </w:r>
          </w:p>
          <w:p w14:paraId="2A2376E7" w14:textId="2FEA3584" w:rsidR="003550A8" w:rsidRPr="00364E76" w:rsidRDefault="003550A8" w:rsidP="003550A8">
            <w:pPr>
              <w:jc w:val="center"/>
              <w:rPr>
                <w:sz w:val="28"/>
                <w:szCs w:val="28"/>
              </w:rPr>
            </w:pPr>
            <w:r w:rsidRPr="00364E76">
              <w:rPr>
                <w:sz w:val="28"/>
                <w:szCs w:val="28"/>
              </w:rPr>
              <w:t xml:space="preserve">от </w:t>
            </w:r>
            <w:r w:rsidR="002C13DF">
              <w:rPr>
                <w:sz w:val="28"/>
                <w:szCs w:val="28"/>
              </w:rPr>
              <w:t>18</w:t>
            </w:r>
            <w:r w:rsidRPr="00364E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марта</w:t>
            </w:r>
            <w:r w:rsidRPr="00364E76">
              <w:rPr>
                <w:sz w:val="28"/>
                <w:szCs w:val="28"/>
              </w:rPr>
              <w:t xml:space="preserve"> 2025 года №</w:t>
            </w:r>
            <w:r w:rsidR="002C13DF">
              <w:rPr>
                <w:sz w:val="28"/>
                <w:szCs w:val="28"/>
              </w:rPr>
              <w:t xml:space="preserve"> 188</w:t>
            </w:r>
          </w:p>
          <w:p w14:paraId="2D9535FD" w14:textId="77777777" w:rsidR="00D761AC" w:rsidRPr="005F6619" w:rsidRDefault="00D761AC" w:rsidP="003D191F">
            <w:pPr>
              <w:jc w:val="center"/>
            </w:pPr>
          </w:p>
        </w:tc>
      </w:tr>
    </w:tbl>
    <w:p w14:paraId="0183BA8F" w14:textId="77777777" w:rsidR="00D761AC" w:rsidRPr="005F6619" w:rsidRDefault="00D761AC" w:rsidP="00D761AC"/>
    <w:p w14:paraId="3598A26B" w14:textId="77777777" w:rsidR="00D761AC" w:rsidRPr="00D761AC" w:rsidRDefault="00D761AC" w:rsidP="00D761AC">
      <w:pPr>
        <w:pStyle w:val="a5"/>
        <w:rPr>
          <w:b w:val="0"/>
        </w:rPr>
      </w:pPr>
    </w:p>
    <w:p w14:paraId="3B9BABA1" w14:textId="77777777" w:rsidR="00D761AC" w:rsidRPr="001B3652" w:rsidRDefault="00D761AC" w:rsidP="00D761AC">
      <w:pPr>
        <w:pStyle w:val="a5"/>
        <w:rPr>
          <w:b w:val="0"/>
        </w:rPr>
      </w:pPr>
      <w:r w:rsidRPr="001B3652">
        <w:rPr>
          <w:b w:val="0"/>
        </w:rPr>
        <w:t>СХЕМА</w:t>
      </w:r>
    </w:p>
    <w:p w14:paraId="5E140CBD" w14:textId="77777777" w:rsidR="00D761AC" w:rsidRPr="001B3652" w:rsidRDefault="00D761AC" w:rsidP="00D761AC">
      <w:pPr>
        <w:jc w:val="center"/>
        <w:rPr>
          <w:bCs/>
          <w:sz w:val="28"/>
        </w:rPr>
      </w:pPr>
      <w:r w:rsidRPr="001B3652">
        <w:rPr>
          <w:bCs/>
          <w:sz w:val="28"/>
        </w:rPr>
        <w:t xml:space="preserve">многомандатного избирательного округа </w:t>
      </w:r>
    </w:p>
    <w:p w14:paraId="423992EA" w14:textId="77777777" w:rsidR="00D761AC" w:rsidRPr="001B3652" w:rsidRDefault="00D761AC" w:rsidP="00D761AC">
      <w:pPr>
        <w:jc w:val="center"/>
        <w:rPr>
          <w:bCs/>
          <w:sz w:val="28"/>
        </w:rPr>
      </w:pPr>
      <w:r w:rsidRPr="001B3652">
        <w:rPr>
          <w:bCs/>
          <w:sz w:val="28"/>
        </w:rPr>
        <w:t xml:space="preserve">по выборам депутатов Собрания депутатов </w:t>
      </w:r>
    </w:p>
    <w:p w14:paraId="35C5F632" w14:textId="77777777" w:rsidR="00D761AC" w:rsidRDefault="00D761AC" w:rsidP="00D761AC">
      <w:pPr>
        <w:jc w:val="center"/>
        <w:rPr>
          <w:b/>
          <w:bCs/>
          <w:sz w:val="28"/>
        </w:rPr>
      </w:pPr>
      <w:proofErr w:type="spellStart"/>
      <w:r w:rsidRPr="001B3652">
        <w:rPr>
          <w:bCs/>
          <w:sz w:val="28"/>
        </w:rPr>
        <w:t>Студенокского</w:t>
      </w:r>
      <w:proofErr w:type="spellEnd"/>
      <w:r w:rsidRPr="001B3652">
        <w:rPr>
          <w:bCs/>
          <w:sz w:val="28"/>
        </w:rPr>
        <w:t xml:space="preserve"> сельсовета Рыльского района </w:t>
      </w:r>
    </w:p>
    <w:p w14:paraId="0682B82E" w14:textId="77777777" w:rsidR="00D761AC" w:rsidRDefault="00D761AC" w:rsidP="00D761AC">
      <w:pPr>
        <w:pStyle w:val="1"/>
        <w:jc w:val="right"/>
        <w:rPr>
          <w:b w:val="0"/>
          <w:i/>
        </w:rPr>
      </w:pPr>
    </w:p>
    <w:p w14:paraId="5FE07248" w14:textId="77777777" w:rsidR="003550A8" w:rsidRDefault="00D761AC" w:rsidP="003550A8">
      <w:pPr>
        <w:shd w:val="clear" w:color="auto" w:fill="FFFFFF"/>
        <w:tabs>
          <w:tab w:val="left" w:pos="4430"/>
          <w:tab w:val="left" w:pos="7598"/>
        </w:tabs>
        <w:ind w:left="43"/>
        <w:rPr>
          <w:color w:val="000000"/>
          <w:sz w:val="28"/>
          <w:szCs w:val="28"/>
        </w:rPr>
      </w:pPr>
      <w:r>
        <w:rPr>
          <w:i/>
        </w:rPr>
        <w:tab/>
      </w:r>
      <w:r>
        <w:rPr>
          <w:i/>
        </w:rPr>
        <w:tab/>
      </w:r>
    </w:p>
    <w:tbl>
      <w:tblPr>
        <w:tblW w:w="6378" w:type="dxa"/>
        <w:tblInd w:w="3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8"/>
      </w:tblGrid>
      <w:tr w:rsidR="003550A8" w:rsidRPr="005F6619" w14:paraId="0B4AC439" w14:textId="77777777" w:rsidTr="003550A8"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</w:tcPr>
          <w:p w14:paraId="408D2F7D" w14:textId="77777777" w:rsidR="00285FBA" w:rsidRDefault="003550A8" w:rsidP="003550A8">
            <w:pPr>
              <w:jc w:val="center"/>
              <w:rPr>
                <w:bCs/>
                <w:i/>
                <w:sz w:val="28"/>
                <w:szCs w:val="28"/>
              </w:rPr>
            </w:pPr>
            <w:r w:rsidRPr="00F528F6">
              <w:rPr>
                <w:bCs/>
                <w:i/>
                <w:sz w:val="28"/>
                <w:szCs w:val="28"/>
              </w:rPr>
              <w:t>Определена решением</w:t>
            </w:r>
          </w:p>
          <w:p w14:paraId="0363A781" w14:textId="77777777" w:rsidR="003550A8" w:rsidRPr="00F528F6" w:rsidRDefault="003550A8" w:rsidP="003550A8">
            <w:pPr>
              <w:jc w:val="center"/>
              <w:rPr>
                <w:bCs/>
                <w:i/>
                <w:sz w:val="28"/>
                <w:szCs w:val="28"/>
              </w:rPr>
            </w:pPr>
            <w:r w:rsidRPr="00F528F6">
              <w:rPr>
                <w:bCs/>
                <w:i/>
                <w:sz w:val="28"/>
                <w:szCs w:val="28"/>
              </w:rPr>
              <w:t xml:space="preserve"> территориальной избирательной комиссии </w:t>
            </w:r>
          </w:p>
          <w:p w14:paraId="211DB238" w14:textId="77777777" w:rsidR="003550A8" w:rsidRPr="005F6619" w:rsidRDefault="003550A8" w:rsidP="003550A8">
            <w:pPr>
              <w:jc w:val="center"/>
            </w:pPr>
            <w:r w:rsidRPr="00F528F6">
              <w:rPr>
                <w:bCs/>
                <w:i/>
                <w:sz w:val="28"/>
                <w:szCs w:val="28"/>
              </w:rPr>
              <w:t>Рыльского района Курской области                                                       от 25 ноября 2024 года №137/88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F528F6">
              <w:rPr>
                <w:bCs/>
                <w:i/>
                <w:sz w:val="28"/>
                <w:szCs w:val="28"/>
              </w:rPr>
              <w:t>-5</w:t>
            </w:r>
          </w:p>
        </w:tc>
      </w:tr>
    </w:tbl>
    <w:p w14:paraId="4E5662D2" w14:textId="5C218B41" w:rsidR="00D761AC" w:rsidRDefault="00D761AC" w:rsidP="00D761AC">
      <w:pPr>
        <w:pStyle w:val="1"/>
        <w:jc w:val="right"/>
        <w:rPr>
          <w:b w:val="0"/>
          <w:i/>
        </w:rPr>
      </w:pPr>
    </w:p>
    <w:p w14:paraId="631A0142" w14:textId="77777777" w:rsidR="00D761AC" w:rsidRDefault="00D761AC" w:rsidP="00D761AC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Общетерриториальный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десятимандатный</w:t>
      </w:r>
      <w:proofErr w:type="spellEnd"/>
      <w:r>
        <w:rPr>
          <w:sz w:val="28"/>
          <w:szCs w:val="28"/>
        </w:rPr>
        <w:t xml:space="preserve"> избирательный округ</w:t>
      </w:r>
    </w:p>
    <w:p w14:paraId="77AF1B30" w14:textId="77777777" w:rsidR="00D761AC" w:rsidRDefault="00D761AC" w:rsidP="00D761AC">
      <w:pPr>
        <w:pStyle w:val="1"/>
        <w:rPr>
          <w:b w:val="0"/>
          <w:i/>
          <w:szCs w:val="28"/>
        </w:rPr>
      </w:pPr>
    </w:p>
    <w:p w14:paraId="13B2F4F4" w14:textId="77777777" w:rsidR="00D761AC" w:rsidRDefault="00D761AC" w:rsidP="00D761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нахождения территориальной избирательной комиссии </w:t>
      </w:r>
      <w:r w:rsidRPr="001B3652">
        <w:rPr>
          <w:sz w:val="28"/>
          <w:szCs w:val="28"/>
        </w:rPr>
        <w:t xml:space="preserve">Рыльского </w:t>
      </w:r>
      <w:r>
        <w:rPr>
          <w:sz w:val="28"/>
          <w:szCs w:val="28"/>
        </w:rPr>
        <w:t>района Курской области –</w:t>
      </w:r>
    </w:p>
    <w:p w14:paraId="536BF980" w14:textId="77777777" w:rsidR="00D761AC" w:rsidRDefault="00D761AC" w:rsidP="00D761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Курская область, </w:t>
      </w:r>
      <w:proofErr w:type="spellStart"/>
      <w:r>
        <w:rPr>
          <w:sz w:val="28"/>
          <w:szCs w:val="28"/>
        </w:rPr>
        <w:t>г.Рыльск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ул.К.Либкнехта</w:t>
      </w:r>
      <w:proofErr w:type="spellEnd"/>
      <w:r>
        <w:rPr>
          <w:sz w:val="28"/>
          <w:szCs w:val="28"/>
        </w:rPr>
        <w:t>, д.21.</w:t>
      </w:r>
    </w:p>
    <w:p w14:paraId="704F7A90" w14:textId="77777777" w:rsidR="00D761AC" w:rsidRDefault="00D761AC" w:rsidP="00D761AC">
      <w:pPr>
        <w:rPr>
          <w:sz w:val="28"/>
          <w:szCs w:val="28"/>
        </w:rPr>
      </w:pPr>
    </w:p>
    <w:p w14:paraId="341DE910" w14:textId="77777777" w:rsidR="00D761AC" w:rsidRDefault="00D761AC" w:rsidP="00D761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 </w:t>
      </w:r>
      <w:proofErr w:type="spellStart"/>
      <w:r>
        <w:rPr>
          <w:sz w:val="28"/>
          <w:szCs w:val="28"/>
        </w:rPr>
        <w:t>общетерриториального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десятимандатного</w:t>
      </w:r>
      <w:proofErr w:type="spellEnd"/>
      <w:r>
        <w:rPr>
          <w:sz w:val="28"/>
          <w:szCs w:val="28"/>
        </w:rPr>
        <w:t xml:space="preserve"> избирательного округа:</w:t>
      </w:r>
    </w:p>
    <w:p w14:paraId="1E447433" w14:textId="77777777" w:rsidR="002C13DF" w:rsidRDefault="00D761AC" w:rsidP="00A9222E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х. Александровка, д. </w:t>
      </w:r>
      <w:proofErr w:type="spellStart"/>
      <w:r>
        <w:rPr>
          <w:sz w:val="28"/>
          <w:szCs w:val="28"/>
        </w:rPr>
        <w:t>Парменовка</w:t>
      </w:r>
      <w:proofErr w:type="spellEnd"/>
      <w:r>
        <w:rPr>
          <w:sz w:val="28"/>
          <w:szCs w:val="28"/>
        </w:rPr>
        <w:t xml:space="preserve">, с. Студенок, д. Слободка-Ивановка, д. Старая Николаевка, х. Нижняя Мельница, </w:t>
      </w:r>
      <w:proofErr w:type="spellStart"/>
      <w:r>
        <w:rPr>
          <w:sz w:val="28"/>
          <w:szCs w:val="28"/>
        </w:rPr>
        <w:t>с.Акимовка</w:t>
      </w:r>
      <w:proofErr w:type="spellEnd"/>
      <w:r>
        <w:rPr>
          <w:sz w:val="28"/>
          <w:szCs w:val="28"/>
        </w:rPr>
        <w:t xml:space="preserve">, д. Анатольевка, </w:t>
      </w:r>
    </w:p>
    <w:p w14:paraId="7A82E34D" w14:textId="0DE8279D" w:rsidR="00D761AC" w:rsidRDefault="00D761AC" w:rsidP="00D761A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Гниловка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Кулемзино</w:t>
      </w:r>
      <w:proofErr w:type="spellEnd"/>
      <w:r>
        <w:rPr>
          <w:sz w:val="28"/>
          <w:szCs w:val="28"/>
        </w:rPr>
        <w:t>.</w:t>
      </w:r>
    </w:p>
    <w:p w14:paraId="0A56EEAC" w14:textId="77777777" w:rsidR="00D761AC" w:rsidRDefault="00D761AC" w:rsidP="00D761AC">
      <w:pPr>
        <w:spacing w:line="360" w:lineRule="auto"/>
        <w:ind w:firstLine="709"/>
        <w:jc w:val="both"/>
        <w:rPr>
          <w:sz w:val="28"/>
          <w:szCs w:val="28"/>
        </w:rPr>
      </w:pPr>
    </w:p>
    <w:p w14:paraId="440EECF7" w14:textId="77777777" w:rsidR="00D761AC" w:rsidRPr="00D761AC" w:rsidRDefault="00D761AC" w:rsidP="00D761AC">
      <w:pPr>
        <w:pStyle w:val="1"/>
        <w:spacing w:line="360" w:lineRule="auto"/>
        <w:ind w:firstLine="709"/>
        <w:jc w:val="both"/>
        <w:rPr>
          <w:b w:val="0"/>
          <w:bCs w:val="0"/>
          <w:iCs/>
        </w:rPr>
      </w:pPr>
      <w:r w:rsidRPr="00D761AC">
        <w:rPr>
          <w:b w:val="0"/>
          <w:caps w:val="0"/>
        </w:rPr>
        <w:t xml:space="preserve">Количество избирателей на территории </w:t>
      </w:r>
      <w:proofErr w:type="spellStart"/>
      <w:r w:rsidRPr="00D761AC">
        <w:rPr>
          <w:b w:val="0"/>
          <w:caps w:val="0"/>
        </w:rPr>
        <w:t>общетерриториального</w:t>
      </w:r>
      <w:proofErr w:type="spellEnd"/>
      <w:r w:rsidRPr="00D761AC">
        <w:rPr>
          <w:b w:val="0"/>
          <w:caps w:val="0"/>
        </w:rPr>
        <w:t xml:space="preserve"> </w:t>
      </w:r>
      <w:proofErr w:type="spellStart"/>
      <w:r w:rsidRPr="00D761AC">
        <w:rPr>
          <w:b w:val="0"/>
          <w:caps w:val="0"/>
        </w:rPr>
        <w:t>десятимандатного</w:t>
      </w:r>
      <w:proofErr w:type="spellEnd"/>
      <w:r w:rsidRPr="00D761AC">
        <w:rPr>
          <w:b w:val="0"/>
          <w:caps w:val="0"/>
        </w:rPr>
        <w:t xml:space="preserve"> избирательного округа, включающего всю территорию </w:t>
      </w:r>
      <w:r w:rsidR="00CD4F6C">
        <w:rPr>
          <w:b w:val="0"/>
          <w:caps w:val="0"/>
        </w:rPr>
        <w:t>муниципального образования «</w:t>
      </w:r>
      <w:proofErr w:type="spellStart"/>
      <w:r w:rsidRPr="00D761AC">
        <w:rPr>
          <w:b w:val="0"/>
        </w:rPr>
        <w:t>с</w:t>
      </w:r>
      <w:r w:rsidRPr="00D761AC">
        <w:rPr>
          <w:b w:val="0"/>
          <w:caps w:val="0"/>
        </w:rPr>
        <w:t>туденокско</w:t>
      </w:r>
      <w:r w:rsidR="00CD4F6C">
        <w:rPr>
          <w:b w:val="0"/>
          <w:caps w:val="0"/>
        </w:rPr>
        <w:t>е</w:t>
      </w:r>
      <w:proofErr w:type="spellEnd"/>
      <w:r w:rsidR="00CD4F6C">
        <w:rPr>
          <w:b w:val="0"/>
          <w:caps w:val="0"/>
        </w:rPr>
        <w:t xml:space="preserve"> сельское поселение»</w:t>
      </w:r>
      <w:r w:rsidRPr="00D761AC">
        <w:rPr>
          <w:b w:val="0"/>
          <w:caps w:val="0"/>
        </w:rPr>
        <w:t xml:space="preserve"> </w:t>
      </w:r>
      <w:r>
        <w:rPr>
          <w:b w:val="0"/>
          <w:caps w:val="0"/>
        </w:rPr>
        <w:t xml:space="preserve">Рыльского </w:t>
      </w:r>
      <w:r w:rsidR="00CD4F6C">
        <w:rPr>
          <w:b w:val="0"/>
          <w:caps w:val="0"/>
        </w:rPr>
        <w:t xml:space="preserve">муниципального района </w:t>
      </w:r>
      <w:r>
        <w:rPr>
          <w:b w:val="0"/>
          <w:caps w:val="0"/>
        </w:rPr>
        <w:t xml:space="preserve">Курской области, </w:t>
      </w:r>
      <w:r w:rsidRPr="00D761AC">
        <w:rPr>
          <w:b w:val="0"/>
          <w:bCs w:val="0"/>
          <w:iCs/>
          <w:caps w:val="0"/>
        </w:rPr>
        <w:t>по состоянию на 01.0</w:t>
      </w:r>
      <w:r w:rsidR="00CD4F6C">
        <w:rPr>
          <w:b w:val="0"/>
          <w:bCs w:val="0"/>
          <w:iCs/>
          <w:caps w:val="0"/>
        </w:rPr>
        <w:t>1</w:t>
      </w:r>
      <w:r w:rsidRPr="00D761AC">
        <w:rPr>
          <w:b w:val="0"/>
          <w:bCs w:val="0"/>
          <w:iCs/>
        </w:rPr>
        <w:t>.20</w:t>
      </w:r>
      <w:r>
        <w:rPr>
          <w:b w:val="0"/>
          <w:bCs w:val="0"/>
          <w:iCs/>
        </w:rPr>
        <w:t>2</w:t>
      </w:r>
      <w:r w:rsidR="00CD4F6C">
        <w:rPr>
          <w:b w:val="0"/>
          <w:bCs w:val="0"/>
          <w:iCs/>
        </w:rPr>
        <w:t>5</w:t>
      </w:r>
      <w:r w:rsidRPr="00D761AC">
        <w:rPr>
          <w:b w:val="0"/>
          <w:bCs w:val="0"/>
          <w:iCs/>
          <w:caps w:val="0"/>
        </w:rPr>
        <w:t xml:space="preserve"> г</w:t>
      </w:r>
      <w:r>
        <w:rPr>
          <w:b w:val="0"/>
          <w:bCs w:val="0"/>
          <w:iCs/>
          <w:caps w:val="0"/>
        </w:rPr>
        <w:t>ода</w:t>
      </w:r>
      <w:r w:rsidRPr="00D761AC">
        <w:rPr>
          <w:b w:val="0"/>
          <w:bCs w:val="0"/>
          <w:iCs/>
          <w:caps w:val="0"/>
        </w:rPr>
        <w:t xml:space="preserve"> </w:t>
      </w:r>
      <w:r w:rsidRPr="00D761AC">
        <w:rPr>
          <w:bCs w:val="0"/>
          <w:iCs/>
        </w:rPr>
        <w:t xml:space="preserve">- </w:t>
      </w:r>
      <w:r>
        <w:rPr>
          <w:bCs w:val="0"/>
          <w:iCs/>
          <w:u w:val="single"/>
        </w:rPr>
        <w:t>5</w:t>
      </w:r>
      <w:r w:rsidR="00CD4F6C">
        <w:rPr>
          <w:bCs w:val="0"/>
          <w:iCs/>
          <w:u w:val="single"/>
        </w:rPr>
        <w:t>3</w:t>
      </w:r>
      <w:r w:rsidR="00BC4B14">
        <w:rPr>
          <w:bCs w:val="0"/>
          <w:iCs/>
          <w:u w:val="single"/>
        </w:rPr>
        <w:t>4</w:t>
      </w:r>
      <w:r w:rsidRPr="00D761AC">
        <w:rPr>
          <w:bCs w:val="0"/>
          <w:iCs/>
          <w:u w:val="single"/>
        </w:rPr>
        <w:t>.</w:t>
      </w:r>
    </w:p>
    <w:p w14:paraId="0BA58737" w14:textId="77777777" w:rsidR="00D761AC" w:rsidRDefault="00D761AC">
      <w:pPr>
        <w:shd w:val="clear" w:color="auto" w:fill="FFFFFF"/>
        <w:tabs>
          <w:tab w:val="left" w:pos="4430"/>
          <w:tab w:val="left" w:pos="7598"/>
        </w:tabs>
        <w:ind w:left="43"/>
        <w:rPr>
          <w:sz w:val="28"/>
          <w:szCs w:val="28"/>
        </w:rPr>
      </w:pPr>
    </w:p>
    <w:p w14:paraId="68410765" w14:textId="77777777" w:rsidR="00D761AC" w:rsidRDefault="00D761AC">
      <w:pPr>
        <w:shd w:val="clear" w:color="auto" w:fill="FFFFFF"/>
        <w:tabs>
          <w:tab w:val="left" w:pos="4430"/>
          <w:tab w:val="left" w:pos="7598"/>
        </w:tabs>
        <w:ind w:left="43"/>
        <w:rPr>
          <w:sz w:val="28"/>
          <w:szCs w:val="28"/>
        </w:rPr>
      </w:pPr>
    </w:p>
    <w:p w14:paraId="21C5934C" w14:textId="77777777" w:rsidR="00D761AC" w:rsidRDefault="00D761AC" w:rsidP="00D761AC">
      <w:pPr>
        <w:jc w:val="center"/>
      </w:pPr>
    </w:p>
    <w:p w14:paraId="33B089C6" w14:textId="77777777" w:rsidR="00D761AC" w:rsidRPr="0074035F" w:rsidRDefault="00D761AC" w:rsidP="002C10EA">
      <w:pPr>
        <w:spacing w:line="276" w:lineRule="auto"/>
        <w:jc w:val="center"/>
        <w:rPr>
          <w:sz w:val="28"/>
          <w:szCs w:val="28"/>
        </w:rPr>
      </w:pPr>
      <w:r w:rsidRPr="0074035F">
        <w:rPr>
          <w:sz w:val="28"/>
          <w:szCs w:val="28"/>
        </w:rPr>
        <w:lastRenderedPageBreak/>
        <w:t xml:space="preserve">Графическая схема </w:t>
      </w:r>
    </w:p>
    <w:p w14:paraId="16A24F7E" w14:textId="77777777" w:rsidR="002C10EA" w:rsidRDefault="00D761AC" w:rsidP="002C10EA">
      <w:pPr>
        <w:spacing w:line="276" w:lineRule="auto"/>
        <w:jc w:val="center"/>
        <w:rPr>
          <w:sz w:val="28"/>
          <w:szCs w:val="28"/>
        </w:rPr>
      </w:pPr>
      <w:proofErr w:type="spellStart"/>
      <w:r w:rsidRPr="0074035F">
        <w:rPr>
          <w:sz w:val="28"/>
          <w:szCs w:val="28"/>
        </w:rPr>
        <w:t>общетерриториального</w:t>
      </w:r>
      <w:proofErr w:type="spellEnd"/>
      <w:r w:rsidRPr="0074035F">
        <w:rPr>
          <w:sz w:val="28"/>
          <w:szCs w:val="28"/>
        </w:rPr>
        <w:t xml:space="preserve"> </w:t>
      </w:r>
      <w:proofErr w:type="spellStart"/>
      <w:r w:rsidRPr="0074035F">
        <w:rPr>
          <w:sz w:val="28"/>
          <w:szCs w:val="28"/>
        </w:rPr>
        <w:t>десятимандатного</w:t>
      </w:r>
      <w:proofErr w:type="spellEnd"/>
      <w:r w:rsidRPr="0074035F">
        <w:rPr>
          <w:sz w:val="28"/>
          <w:szCs w:val="28"/>
        </w:rPr>
        <w:t xml:space="preserve"> избирательного округа </w:t>
      </w:r>
    </w:p>
    <w:p w14:paraId="6BD05117" w14:textId="77777777" w:rsidR="002C10EA" w:rsidRDefault="00D761AC" w:rsidP="002C10EA">
      <w:pPr>
        <w:spacing w:line="276" w:lineRule="auto"/>
        <w:jc w:val="center"/>
        <w:rPr>
          <w:sz w:val="28"/>
          <w:szCs w:val="28"/>
        </w:rPr>
      </w:pPr>
      <w:r w:rsidRPr="0074035F">
        <w:rPr>
          <w:sz w:val="28"/>
          <w:szCs w:val="28"/>
        </w:rPr>
        <w:t>по выборам депутатов Собрания депутатов</w:t>
      </w:r>
      <w:r>
        <w:rPr>
          <w:sz w:val="28"/>
          <w:szCs w:val="28"/>
        </w:rPr>
        <w:t xml:space="preserve"> </w:t>
      </w:r>
    </w:p>
    <w:p w14:paraId="31C3C1AA" w14:textId="77777777" w:rsidR="00D761AC" w:rsidRPr="004542F5" w:rsidRDefault="00D761AC" w:rsidP="002C10EA">
      <w:pPr>
        <w:spacing w:line="276" w:lineRule="auto"/>
        <w:jc w:val="center"/>
        <w:rPr>
          <w:sz w:val="40"/>
          <w:szCs w:val="40"/>
        </w:rPr>
      </w:pPr>
      <w:proofErr w:type="spellStart"/>
      <w:r w:rsidRPr="0074035F">
        <w:rPr>
          <w:sz w:val="28"/>
          <w:szCs w:val="28"/>
        </w:rPr>
        <w:t>Студенокского</w:t>
      </w:r>
      <w:proofErr w:type="spellEnd"/>
      <w:r w:rsidRPr="0074035F">
        <w:rPr>
          <w:sz w:val="28"/>
          <w:szCs w:val="28"/>
        </w:rPr>
        <w:t xml:space="preserve"> сельсовета Рыльского района </w:t>
      </w:r>
    </w:p>
    <w:p w14:paraId="3DE95639" w14:textId="77777777" w:rsidR="00D761AC" w:rsidRDefault="0090341C">
      <w:pPr>
        <w:shd w:val="clear" w:color="auto" w:fill="FFFFFF"/>
        <w:tabs>
          <w:tab w:val="left" w:pos="4430"/>
          <w:tab w:val="left" w:pos="7598"/>
        </w:tabs>
        <w:ind w:left="4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9D9CC7" wp14:editId="2894507E">
            <wp:simplePos x="0" y="0"/>
            <wp:positionH relativeFrom="column">
              <wp:posOffset>-523875</wp:posOffset>
            </wp:positionH>
            <wp:positionV relativeFrom="paragraph">
              <wp:posOffset>351155</wp:posOffset>
            </wp:positionV>
            <wp:extent cx="6743700" cy="65608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61AC">
      <w:pgSz w:w="11909" w:h="16834"/>
      <w:pgMar w:top="1134" w:right="851" w:bottom="113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1A02568"/>
    <w:lvl w:ilvl="0">
      <w:numFmt w:val="decimal"/>
      <w:lvlText w:val="*"/>
      <w:lvlJc w:val="left"/>
    </w:lvl>
  </w:abstractNum>
  <w:abstractNum w:abstractNumId="1" w15:restartNumberingAfterBreak="0">
    <w:nsid w:val="2EDF535E"/>
    <w:multiLevelType w:val="singleLevel"/>
    <w:tmpl w:val="F43438A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2" w15:restartNumberingAfterBreak="0">
    <w:nsid w:val="5C3775BE"/>
    <w:multiLevelType w:val="singleLevel"/>
    <w:tmpl w:val="792C26B4"/>
    <w:lvl w:ilvl="0">
      <w:start w:val="4"/>
      <w:numFmt w:val="decimal"/>
      <w:lvlText w:val="%1."/>
      <w:legacy w:legacy="1" w:legacySpace="0" w:legacyIndent="374"/>
      <w:lvlJc w:val="left"/>
      <w:rPr>
        <w:rFonts w:ascii="Times New Roman" w:hAnsi="Times New Roman" w:hint="default"/>
      </w:rPr>
    </w:lvl>
  </w:abstractNum>
  <w:num w:numId="1" w16cid:durableId="2102330710">
    <w:abstractNumId w:val="1"/>
  </w:num>
  <w:num w:numId="2" w16cid:durableId="1862082146">
    <w:abstractNumId w:val="2"/>
  </w:num>
  <w:num w:numId="3" w16cid:durableId="735784642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799"/>
    <w:rsid w:val="00285FBA"/>
    <w:rsid w:val="002A15AC"/>
    <w:rsid w:val="002C10EA"/>
    <w:rsid w:val="002C13DF"/>
    <w:rsid w:val="003550A8"/>
    <w:rsid w:val="00355BB3"/>
    <w:rsid w:val="003B2B41"/>
    <w:rsid w:val="00401F7B"/>
    <w:rsid w:val="008455AC"/>
    <w:rsid w:val="0090341C"/>
    <w:rsid w:val="00A15FD6"/>
    <w:rsid w:val="00A2727C"/>
    <w:rsid w:val="00A9222E"/>
    <w:rsid w:val="00B354E0"/>
    <w:rsid w:val="00B67E2B"/>
    <w:rsid w:val="00BB7D89"/>
    <w:rsid w:val="00BC4B14"/>
    <w:rsid w:val="00CD0BCD"/>
    <w:rsid w:val="00CD4F6C"/>
    <w:rsid w:val="00D73B1B"/>
    <w:rsid w:val="00D761AC"/>
    <w:rsid w:val="00E42799"/>
    <w:rsid w:val="00EF2F51"/>
    <w:rsid w:val="00F50DF8"/>
    <w:rsid w:val="00F5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AEA8B9"/>
  <w15:chartTrackingRefBased/>
  <w15:docId w15:val="{F3B40F90-3908-43D0-BD02-9D6CB1E0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pPr>
      <w:keepNext/>
      <w:widowControl/>
      <w:autoSpaceDE/>
      <w:autoSpaceDN/>
      <w:adjustRightInd/>
      <w:jc w:val="center"/>
      <w:outlineLvl w:val="0"/>
    </w:pPr>
    <w:rPr>
      <w:b/>
      <w:bCs/>
      <w:caps/>
      <w:sz w:val="28"/>
      <w:szCs w:val="24"/>
    </w:rPr>
  </w:style>
  <w:style w:type="paragraph" w:styleId="2">
    <w:name w:val="heading 2"/>
    <w:basedOn w:val="a"/>
    <w:next w:val="a"/>
    <w:link w:val="20"/>
    <w:qFormat/>
    <w:pPr>
      <w:keepNext/>
      <w:widowControl/>
      <w:autoSpaceDE/>
      <w:autoSpaceDN/>
      <w:adjustRightInd/>
      <w:jc w:val="both"/>
      <w:outlineLvl w:val="1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hd w:val="clear" w:color="auto" w:fill="FFFFFF"/>
      <w:spacing w:before="38"/>
      <w:ind w:left="1157"/>
      <w:jc w:val="center"/>
    </w:pPr>
    <w:rPr>
      <w:b/>
      <w:bCs/>
      <w:color w:val="000000"/>
      <w:spacing w:val="4"/>
      <w:sz w:val="32"/>
      <w:szCs w:val="32"/>
    </w:rPr>
  </w:style>
  <w:style w:type="paragraph" w:styleId="a4">
    <w:name w:val="Body Text"/>
    <w:basedOn w:val="a"/>
    <w:pPr>
      <w:spacing w:after="120"/>
    </w:pPr>
  </w:style>
  <w:style w:type="paragraph" w:styleId="21">
    <w:name w:val="Body Text 2"/>
    <w:basedOn w:val="a"/>
    <w:pPr>
      <w:spacing w:after="120" w:line="480" w:lineRule="auto"/>
    </w:pPr>
  </w:style>
  <w:style w:type="character" w:customStyle="1" w:styleId="10">
    <w:name w:val="Заголовок 1 Знак"/>
    <w:basedOn w:val="a0"/>
    <w:link w:val="1"/>
    <w:rsid w:val="003B2B41"/>
    <w:rPr>
      <w:b/>
      <w:bCs/>
      <w:caps/>
      <w:sz w:val="28"/>
      <w:szCs w:val="24"/>
    </w:rPr>
  </w:style>
  <w:style w:type="character" w:customStyle="1" w:styleId="20">
    <w:name w:val="Заголовок 2 Знак"/>
    <w:basedOn w:val="a0"/>
    <w:link w:val="2"/>
    <w:rsid w:val="003B2B41"/>
    <w:rPr>
      <w:b/>
      <w:bCs/>
      <w:sz w:val="28"/>
      <w:szCs w:val="24"/>
    </w:rPr>
  </w:style>
  <w:style w:type="paragraph" w:customStyle="1" w:styleId="a5">
    <w:basedOn w:val="a"/>
    <w:next w:val="a6"/>
    <w:qFormat/>
    <w:rsid w:val="00D761AC"/>
    <w:pPr>
      <w:widowControl/>
      <w:autoSpaceDE/>
      <w:autoSpaceDN/>
      <w:adjustRightInd/>
      <w:jc w:val="center"/>
    </w:pPr>
    <w:rPr>
      <w:b/>
      <w:bCs/>
      <w:sz w:val="28"/>
      <w:szCs w:val="24"/>
    </w:rPr>
  </w:style>
  <w:style w:type="paragraph" w:styleId="a6">
    <w:name w:val="Title"/>
    <w:basedOn w:val="a"/>
    <w:next w:val="a"/>
    <w:link w:val="a7"/>
    <w:qFormat/>
    <w:rsid w:val="00D761A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Заголовок Знак"/>
    <w:basedOn w:val="a0"/>
    <w:link w:val="a6"/>
    <w:rsid w:val="00D761A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ИЗБИРАТЕЛЬНАЯ КОМИССИЯ КУРСКОЙ ОБЛАСТИ</vt:lpstr>
    </vt:vector>
  </TitlesOfParts>
  <Company>FCI</Company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КУРСКОЙ ОБЛАСТИ</dc:title>
  <dc:subject/>
  <dc:creator>user13</dc:creator>
  <cp:keywords/>
  <dc:description/>
  <cp:lastModifiedBy>User</cp:lastModifiedBy>
  <cp:revision>4</cp:revision>
  <cp:lastPrinted>2007-12-09T10:04:00Z</cp:lastPrinted>
  <dcterms:created xsi:type="dcterms:W3CDTF">2025-02-12T10:41:00Z</dcterms:created>
  <dcterms:modified xsi:type="dcterms:W3CDTF">2025-03-18T08:38:00Z</dcterms:modified>
</cp:coreProperties>
</file>